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1DC" w:rsidRPr="009B61DC" w:rsidRDefault="009B61DC" w:rsidP="009B61DC">
      <w:pPr>
        <w:keepNext/>
        <w:keepLines/>
        <w:spacing w:after="0" w:line="240" w:lineRule="auto"/>
        <w:ind w:left="1015" w:hanging="873"/>
        <w:jc w:val="both"/>
        <w:outlineLvl w:val="0"/>
        <w:rPr>
          <w:rFonts w:ascii="Times New Roman" w:eastAsia="Tahoma" w:hAnsi="Times New Roman" w:cs="Times New Roman"/>
          <w:b/>
          <w:color w:val="000000"/>
          <w:sz w:val="24"/>
          <w:szCs w:val="24"/>
          <w:lang w:eastAsia="el-GR"/>
        </w:rPr>
      </w:pPr>
      <w:bookmarkStart w:id="0" w:name="_Toc60837523"/>
      <w:bookmarkStart w:id="1" w:name="_Toc60849885"/>
      <w:bookmarkStart w:id="2" w:name="_Toc60865371"/>
      <w:r w:rsidRPr="009B61DC">
        <w:rPr>
          <w:rFonts w:ascii="Times New Roman" w:eastAsia="Tahoma" w:hAnsi="Times New Roman" w:cs="Times New Roman"/>
          <w:b/>
          <w:color w:val="000000"/>
          <w:sz w:val="24"/>
          <w:szCs w:val="24"/>
          <w:lang w:eastAsia="el-GR"/>
        </w:rPr>
        <w:t>ΠΑΡΑΡΤΗΜΑ Α</w:t>
      </w:r>
      <w:bookmarkEnd w:id="0"/>
      <w:bookmarkEnd w:id="1"/>
      <w:bookmarkEnd w:id="2"/>
    </w:p>
    <w:p w:rsidR="009B61DC" w:rsidRPr="009B61DC" w:rsidRDefault="009B61DC" w:rsidP="009B61DC">
      <w:pPr>
        <w:keepNext/>
        <w:keepLines/>
        <w:spacing w:after="0" w:line="240" w:lineRule="auto"/>
        <w:ind w:left="1015" w:hanging="873"/>
        <w:jc w:val="both"/>
        <w:outlineLvl w:val="0"/>
        <w:rPr>
          <w:rFonts w:ascii="Times New Roman" w:eastAsia="Tahoma" w:hAnsi="Times New Roman" w:cs="Times New Roman"/>
          <w:b/>
          <w:color w:val="000000"/>
          <w:sz w:val="24"/>
          <w:szCs w:val="24"/>
          <w:lang w:eastAsia="el-GR"/>
        </w:rPr>
      </w:pPr>
      <w:bookmarkStart w:id="3" w:name="_Toc60837524"/>
      <w:bookmarkStart w:id="4" w:name="_Toc60849886"/>
      <w:bookmarkStart w:id="5" w:name="_Toc60865372"/>
      <w:r w:rsidRPr="009B61DC">
        <w:rPr>
          <w:rFonts w:ascii="Times New Roman" w:eastAsia="Tahoma" w:hAnsi="Times New Roman" w:cs="Times New Roman"/>
          <w:b/>
          <w:color w:val="000000"/>
          <w:sz w:val="24"/>
          <w:szCs w:val="24"/>
          <w:lang w:eastAsia="el-GR"/>
        </w:rPr>
        <w:t>ΣΧΕΔΙΟ ΣΥΜΒΑΣΗΣ</w:t>
      </w:r>
      <w:bookmarkEnd w:id="3"/>
      <w:bookmarkEnd w:id="4"/>
      <w:bookmarkEnd w:id="5"/>
    </w:p>
    <w:p w:rsidR="009B61DC" w:rsidRPr="009B61DC" w:rsidRDefault="009B61DC" w:rsidP="009B61DC">
      <w:pPr>
        <w:spacing w:after="0" w:line="240" w:lineRule="auto"/>
        <w:ind w:right="-403"/>
        <w:jc w:val="both"/>
        <w:rPr>
          <w:rFonts w:ascii="Times New Roman" w:eastAsia="Tahoma" w:hAnsi="Times New Roman" w:cs="Times New Roman"/>
          <w:color w:val="000000"/>
          <w:sz w:val="24"/>
          <w:szCs w:val="24"/>
          <w:lang w:eastAsia="el-GR"/>
        </w:rPr>
      </w:pPr>
      <w:r w:rsidRPr="009B61DC">
        <w:rPr>
          <w:rFonts w:ascii="Times New Roman" w:eastAsia="Tahoma" w:hAnsi="Times New Roman" w:cs="Times New Roman"/>
          <w:b/>
          <w:color w:val="000000"/>
          <w:sz w:val="24"/>
          <w:szCs w:val="24"/>
          <w:lang w:eastAsia="el-GR"/>
        </w:rPr>
        <w:t xml:space="preserve">  ΣΥΜΒΑΣΗ  ΠΑΡΟΧΗΣ ΥΠ</w:t>
      </w:r>
      <w:r w:rsidR="00705098">
        <w:rPr>
          <w:rFonts w:ascii="Times New Roman" w:eastAsia="Tahoma" w:hAnsi="Times New Roman" w:cs="Times New Roman"/>
          <w:b/>
          <w:color w:val="000000"/>
          <w:sz w:val="24"/>
          <w:szCs w:val="24"/>
          <w:lang w:eastAsia="el-GR"/>
        </w:rPr>
        <w:t>Η</w:t>
      </w:r>
      <w:r w:rsidRPr="009B61DC">
        <w:rPr>
          <w:rFonts w:ascii="Times New Roman" w:eastAsia="Tahoma" w:hAnsi="Times New Roman" w:cs="Times New Roman"/>
          <w:b/>
          <w:color w:val="000000"/>
          <w:sz w:val="24"/>
          <w:szCs w:val="24"/>
          <w:lang w:eastAsia="el-GR"/>
        </w:rPr>
        <w:t xml:space="preserve">ΡΕΣΙΩΝ </w:t>
      </w:r>
    </w:p>
    <w:p w:rsidR="009B61DC" w:rsidRPr="009B61DC" w:rsidRDefault="009B61DC" w:rsidP="009B61DC">
      <w:pPr>
        <w:spacing w:after="0" w:line="240" w:lineRule="auto"/>
        <w:ind w:left="249" w:right="-403" w:hanging="10"/>
        <w:jc w:val="both"/>
        <w:rPr>
          <w:rFonts w:ascii="Times New Roman" w:eastAsia="Tahoma" w:hAnsi="Times New Roman" w:cs="Times New Roman"/>
          <w:color w:val="000000"/>
          <w:sz w:val="24"/>
          <w:szCs w:val="24"/>
          <w:lang w:eastAsia="el-GR"/>
        </w:rPr>
      </w:pPr>
      <w:r w:rsidRPr="009B61DC">
        <w:rPr>
          <w:rFonts w:ascii="Times New Roman" w:eastAsia="Tahoma" w:hAnsi="Times New Roman" w:cs="Times New Roman"/>
          <w:b/>
          <w:color w:val="000000"/>
          <w:sz w:val="24"/>
          <w:szCs w:val="24"/>
          <w:lang w:eastAsia="el-GR"/>
        </w:rPr>
        <w:t>(ανάθεση μετά από διενέργεια διαγωνισμού)</w:t>
      </w:r>
    </w:p>
    <w:p w:rsidR="009B61DC" w:rsidRPr="009B61DC" w:rsidRDefault="009B61DC" w:rsidP="009B61DC">
      <w:pPr>
        <w:spacing w:after="0" w:line="240" w:lineRule="auto"/>
        <w:ind w:left="480" w:right="-403"/>
        <w:jc w:val="both"/>
        <w:rPr>
          <w:rFonts w:ascii="Times New Roman" w:eastAsia="Tahoma" w:hAnsi="Times New Roman" w:cs="Times New Roman"/>
          <w:color w:val="000000"/>
          <w:sz w:val="24"/>
          <w:szCs w:val="24"/>
          <w:lang w:eastAsia="el-GR"/>
        </w:rPr>
      </w:pPr>
      <w:r w:rsidRPr="009B61DC">
        <w:rPr>
          <w:rFonts w:ascii="Times New Roman" w:eastAsia="Tahoma" w:hAnsi="Times New Roman" w:cs="Times New Roman"/>
          <w:color w:val="000000"/>
          <w:sz w:val="24"/>
          <w:szCs w:val="24"/>
          <w:lang w:eastAsia="el-GR"/>
        </w:rPr>
        <w:t xml:space="preserve">  </w:t>
      </w:r>
    </w:p>
    <w:p w:rsidR="009B61DC" w:rsidRPr="009B61DC" w:rsidRDefault="009B61DC" w:rsidP="009B61DC">
      <w:pPr>
        <w:spacing w:after="0" w:line="240" w:lineRule="auto"/>
        <w:ind w:left="480" w:right="-403"/>
        <w:jc w:val="both"/>
        <w:rPr>
          <w:rFonts w:ascii="Times New Roman" w:eastAsia="Tahoma" w:hAnsi="Times New Roman" w:cs="Times New Roman"/>
          <w:color w:val="000000"/>
          <w:sz w:val="24"/>
          <w:szCs w:val="24"/>
          <w:lang w:eastAsia="el-GR"/>
        </w:rPr>
      </w:pPr>
      <w:r w:rsidRPr="009B61DC">
        <w:rPr>
          <w:rFonts w:ascii="Times New Roman" w:eastAsia="Tahoma" w:hAnsi="Times New Roman" w:cs="Times New Roman"/>
          <w:b/>
          <w:color w:val="000000"/>
          <w:sz w:val="24"/>
          <w:szCs w:val="24"/>
          <w:lang w:eastAsia="el-GR"/>
        </w:rPr>
        <w:t xml:space="preserve">  Σήμερα την       …-…-.., ημέρα       ……..,      μεταξύ αφενός:</w:t>
      </w:r>
    </w:p>
    <w:p w:rsidR="009B61DC" w:rsidRPr="00705098" w:rsidRDefault="009B61DC" w:rsidP="00705098">
      <w:pPr>
        <w:numPr>
          <w:ilvl w:val="0"/>
          <w:numId w:val="1"/>
        </w:numPr>
        <w:spacing w:after="0" w:line="240" w:lineRule="auto"/>
        <w:ind w:left="426" w:right="-403" w:hanging="445"/>
        <w:jc w:val="both"/>
        <w:rPr>
          <w:rFonts w:ascii="Times New Roman" w:eastAsia="Tahoma" w:hAnsi="Times New Roman" w:cs="Times New Roman"/>
          <w:color w:val="000000"/>
          <w:sz w:val="24"/>
          <w:szCs w:val="24"/>
          <w:lang w:eastAsia="el-GR"/>
        </w:rPr>
      </w:pPr>
      <w:r w:rsidRPr="00705098">
        <w:rPr>
          <w:rFonts w:ascii="Times New Roman" w:eastAsia="Tahoma" w:hAnsi="Times New Roman" w:cs="Times New Roman"/>
          <w:color w:val="000000"/>
          <w:sz w:val="24"/>
          <w:szCs w:val="24"/>
          <w:lang w:eastAsia="el-GR"/>
        </w:rPr>
        <w:t xml:space="preserve">Του Νομικού Προσώπου Ιδιωτικού Δικαίου, με την επωνυμία Ελληνικός Γεωργικός Οργανισμός – ΔΗΜΗΤΡΑ (ΕΛΓΟ - ΔΗΜΗΤΡΑ) – Ινστιτούτο Κτηνιατρικών Ερευνών , που εδρεύει στην Αθήνα, Κουρτίδου 56-58 &amp; Νιρβάνα – 11145, Κάτω Πατήσια, με  ΑΦΜ 997604027 ΔΟΥ Γαλατσίου, ο οποίος συστάθηκε με την αριθ. 188763/10-10-2011 Κοινή Απόφαση των Υπουργών Οικονομικών και Αγροτικής Ανάπτυξης &amp; Τροφίμων (ΦΕΚ 2284Β’/13102011) σε εκτέλεση των διατάξεων του άρθρου 14Β του ν.3429/2005 όπως συμπληρώθηκε με την παρ. 1 του άρθρου 66 του ν. 4002/2011 νομίμως εκπροσωπούμενο από τον Πρόεδρο του ΔΣ, Καθηγητή </w:t>
      </w:r>
      <w:proofErr w:type="spellStart"/>
      <w:r w:rsidRPr="00705098">
        <w:rPr>
          <w:rFonts w:ascii="Times New Roman" w:eastAsia="Tahoma" w:hAnsi="Times New Roman" w:cs="Times New Roman"/>
          <w:color w:val="000000"/>
          <w:sz w:val="24"/>
          <w:szCs w:val="24"/>
          <w:lang w:eastAsia="el-GR"/>
        </w:rPr>
        <w:t>Σέρκο</w:t>
      </w:r>
      <w:proofErr w:type="spellEnd"/>
      <w:r w:rsidRPr="00705098">
        <w:rPr>
          <w:rFonts w:ascii="Times New Roman" w:eastAsia="Tahoma" w:hAnsi="Times New Roman" w:cs="Times New Roman"/>
          <w:color w:val="000000"/>
          <w:sz w:val="24"/>
          <w:szCs w:val="24"/>
          <w:lang w:eastAsia="el-GR"/>
        </w:rPr>
        <w:t xml:space="preserve"> </w:t>
      </w:r>
      <w:proofErr w:type="spellStart"/>
      <w:r w:rsidRPr="00705098">
        <w:rPr>
          <w:rFonts w:ascii="Times New Roman" w:eastAsia="Tahoma" w:hAnsi="Times New Roman" w:cs="Times New Roman"/>
          <w:color w:val="000000"/>
          <w:sz w:val="24"/>
          <w:szCs w:val="24"/>
          <w:lang w:eastAsia="el-GR"/>
        </w:rPr>
        <w:t>Χαρουτουνιάν</w:t>
      </w:r>
      <w:proofErr w:type="spellEnd"/>
      <w:r w:rsidRPr="00705098">
        <w:rPr>
          <w:rFonts w:ascii="Times New Roman" w:eastAsia="Tahoma" w:hAnsi="Times New Roman" w:cs="Times New Roman"/>
          <w:color w:val="000000"/>
          <w:sz w:val="24"/>
          <w:szCs w:val="24"/>
          <w:lang w:eastAsia="el-GR"/>
        </w:rPr>
        <w:t xml:space="preserve">, σύμφωνα με την υπ' αριθμ.2172/236743/23.09.2019 Απόφαση του Υπουργού Αγροτικής Ανάπτυξης &amp; Τροφίμων (ΦΕΚ Β’3570/25.09.2019), καλούμενου στο εξής για συντομία «ΕΛΓΟ-ΔΗΜΗΤΡΑ» και αφετέρου, </w:t>
      </w:r>
    </w:p>
    <w:p w:rsidR="009B61DC" w:rsidRDefault="009B61DC" w:rsidP="00705098">
      <w:pPr>
        <w:numPr>
          <w:ilvl w:val="0"/>
          <w:numId w:val="1"/>
        </w:numPr>
        <w:spacing w:after="0" w:line="240" w:lineRule="auto"/>
        <w:ind w:left="426" w:right="-403" w:hanging="445"/>
        <w:jc w:val="both"/>
        <w:rPr>
          <w:rFonts w:ascii="Times New Roman" w:eastAsia="Tahoma" w:hAnsi="Times New Roman" w:cs="Times New Roman"/>
          <w:color w:val="000000"/>
          <w:sz w:val="24"/>
          <w:szCs w:val="24"/>
          <w:lang w:eastAsia="el-GR"/>
        </w:rPr>
      </w:pPr>
      <w:r w:rsidRPr="009B61DC">
        <w:rPr>
          <w:rFonts w:ascii="Times New Roman" w:eastAsia="Tahoma" w:hAnsi="Times New Roman" w:cs="Times New Roman"/>
          <w:color w:val="000000"/>
          <w:sz w:val="24"/>
          <w:szCs w:val="24"/>
          <w:lang w:eastAsia="el-GR"/>
        </w:rPr>
        <w:t>Της εταιρείας με την επωνυμία ……………….………..</w:t>
      </w:r>
      <w:r w:rsidRPr="009B61DC">
        <w:rPr>
          <w:rFonts w:ascii="Times New Roman" w:eastAsia="Tahoma" w:hAnsi="Times New Roman" w:cs="Times New Roman"/>
          <w:b/>
          <w:color w:val="000000"/>
          <w:sz w:val="24"/>
          <w:szCs w:val="24"/>
          <w:lang w:eastAsia="el-GR"/>
        </w:rPr>
        <w:t xml:space="preserve">, που </w:t>
      </w:r>
      <w:r w:rsidRPr="009B61DC">
        <w:rPr>
          <w:rFonts w:ascii="Times New Roman" w:eastAsia="Tahoma" w:hAnsi="Times New Roman" w:cs="Times New Roman"/>
          <w:b/>
          <w:color w:val="000000"/>
          <w:sz w:val="24"/>
          <w:szCs w:val="24"/>
          <w:lang w:eastAsia="el-GR"/>
        </w:rPr>
        <w:tab/>
        <w:t xml:space="preserve">εκπροσωπείται νόμιμα από τον </w:t>
      </w:r>
      <w:r w:rsidRPr="009B61DC">
        <w:rPr>
          <w:rFonts w:ascii="Times New Roman" w:eastAsia="Tahoma" w:hAnsi="Times New Roman" w:cs="Times New Roman"/>
          <w:color w:val="000000"/>
          <w:sz w:val="24"/>
          <w:szCs w:val="24"/>
          <w:lang w:eastAsia="el-GR"/>
        </w:rPr>
        <w:t>…………</w:t>
      </w:r>
      <w:r w:rsidRPr="009B61DC">
        <w:rPr>
          <w:rFonts w:ascii="Times New Roman" w:eastAsia="Tahoma" w:hAnsi="Times New Roman" w:cs="Times New Roman"/>
          <w:b/>
          <w:color w:val="000000"/>
          <w:sz w:val="24"/>
          <w:szCs w:val="24"/>
          <w:lang w:eastAsia="el-GR"/>
        </w:rPr>
        <w:t xml:space="preserve">………….…..,  </w:t>
      </w:r>
      <w:r w:rsidRPr="009B61DC">
        <w:rPr>
          <w:rFonts w:ascii="Times New Roman" w:eastAsia="Tahoma" w:hAnsi="Times New Roman" w:cs="Times New Roman"/>
          <w:color w:val="000000"/>
          <w:sz w:val="24"/>
          <w:szCs w:val="24"/>
          <w:lang w:eastAsia="el-GR"/>
        </w:rPr>
        <w:t xml:space="preserve">και εδρεύει …………………, ΤΚ……..., ………, με ΑΦΜ: …………………, Δ.Ο.Υ.: ………………., </w:t>
      </w:r>
      <w:proofErr w:type="spellStart"/>
      <w:r w:rsidRPr="009B61DC">
        <w:rPr>
          <w:rFonts w:ascii="Times New Roman" w:eastAsia="Tahoma" w:hAnsi="Times New Roman" w:cs="Times New Roman"/>
          <w:color w:val="000000"/>
          <w:sz w:val="24"/>
          <w:szCs w:val="24"/>
          <w:lang w:eastAsia="el-GR"/>
        </w:rPr>
        <w:t>τηλ</w:t>
      </w:r>
      <w:proofErr w:type="spellEnd"/>
      <w:r w:rsidRPr="009B61DC">
        <w:rPr>
          <w:rFonts w:ascii="Times New Roman" w:eastAsia="Tahoma" w:hAnsi="Times New Roman" w:cs="Times New Roman"/>
          <w:color w:val="000000"/>
          <w:sz w:val="24"/>
          <w:szCs w:val="24"/>
          <w:lang w:eastAsia="el-GR"/>
        </w:rPr>
        <w:t xml:space="preserve">.: ……..…..&amp; </w:t>
      </w:r>
      <w:proofErr w:type="spellStart"/>
      <w:r w:rsidRPr="009B61DC">
        <w:rPr>
          <w:rFonts w:ascii="Times New Roman" w:eastAsia="Tahoma" w:hAnsi="Times New Roman" w:cs="Times New Roman"/>
          <w:color w:val="000000"/>
          <w:sz w:val="24"/>
          <w:szCs w:val="24"/>
          <w:lang w:eastAsia="el-GR"/>
        </w:rPr>
        <w:t>Fax</w:t>
      </w:r>
      <w:proofErr w:type="spellEnd"/>
      <w:r w:rsidRPr="009B61DC">
        <w:rPr>
          <w:rFonts w:ascii="Times New Roman" w:eastAsia="Tahoma" w:hAnsi="Times New Roman" w:cs="Times New Roman"/>
          <w:color w:val="000000"/>
          <w:sz w:val="24"/>
          <w:szCs w:val="24"/>
          <w:lang w:eastAsia="el-GR"/>
        </w:rPr>
        <w:t xml:space="preserve">.: ……………….., καλούμενου στο εξής για συντομία </w:t>
      </w:r>
      <w:r w:rsidRPr="009B61DC">
        <w:rPr>
          <w:rFonts w:ascii="Times New Roman" w:eastAsia="Tahoma" w:hAnsi="Times New Roman" w:cs="Times New Roman"/>
          <w:b/>
          <w:color w:val="000000"/>
          <w:sz w:val="24"/>
          <w:szCs w:val="24"/>
          <w:lang w:eastAsia="el-GR"/>
        </w:rPr>
        <w:t>«ανάδοχος»</w:t>
      </w:r>
      <w:r w:rsidRPr="009B61DC">
        <w:rPr>
          <w:rFonts w:ascii="Times New Roman" w:eastAsia="Tahoma" w:hAnsi="Times New Roman" w:cs="Times New Roman"/>
          <w:color w:val="000000"/>
          <w:sz w:val="24"/>
          <w:szCs w:val="24"/>
          <w:lang w:eastAsia="el-GR"/>
        </w:rPr>
        <w:t>, Συμφωνήθηκαν, συνομολογήθηκαν και έγιναν αμοιβαία αποδεκτά τα ακόλουθα:</w:t>
      </w:r>
    </w:p>
    <w:p w:rsidR="00705098" w:rsidRPr="009B61DC" w:rsidRDefault="00705098" w:rsidP="00705098">
      <w:pPr>
        <w:spacing w:after="0" w:line="240" w:lineRule="auto"/>
        <w:ind w:left="-19" w:right="-403"/>
        <w:jc w:val="both"/>
        <w:rPr>
          <w:rFonts w:ascii="Times New Roman" w:eastAsia="Tahoma" w:hAnsi="Times New Roman" w:cs="Times New Roman"/>
          <w:color w:val="000000"/>
          <w:sz w:val="24"/>
          <w:szCs w:val="24"/>
          <w:lang w:eastAsia="el-GR"/>
        </w:rPr>
      </w:pPr>
    </w:p>
    <w:p w:rsidR="009B61DC" w:rsidRPr="00705098" w:rsidRDefault="009B61DC" w:rsidP="00705098">
      <w:pPr>
        <w:keepNext/>
        <w:keepLines/>
        <w:spacing w:after="221" w:line="265" w:lineRule="auto"/>
        <w:ind w:left="1016" w:hanging="874"/>
        <w:jc w:val="both"/>
        <w:outlineLvl w:val="0"/>
        <w:rPr>
          <w:rFonts w:ascii="Times New Roman" w:eastAsia="Tahoma" w:hAnsi="Times New Roman" w:cs="Times New Roman"/>
          <w:b/>
          <w:color w:val="000000"/>
          <w:sz w:val="24"/>
          <w:szCs w:val="24"/>
          <w:u w:val="single"/>
          <w:lang w:eastAsia="el-GR"/>
        </w:rPr>
      </w:pPr>
      <w:bookmarkStart w:id="6" w:name="_Toc60837525"/>
      <w:bookmarkStart w:id="7" w:name="_Toc60845982"/>
      <w:bookmarkStart w:id="8" w:name="_Toc60849887"/>
      <w:bookmarkStart w:id="9" w:name="_Toc60865373"/>
      <w:r w:rsidRPr="00705098">
        <w:rPr>
          <w:rFonts w:ascii="Times New Roman" w:eastAsia="Tahoma" w:hAnsi="Times New Roman" w:cs="Times New Roman"/>
          <w:b/>
          <w:color w:val="000000"/>
          <w:sz w:val="24"/>
          <w:szCs w:val="24"/>
          <w:u w:val="single"/>
          <w:lang w:eastAsia="el-GR"/>
        </w:rPr>
        <w:t>Άρθρο 1 Αντικείμενο της Σύμβασης</w:t>
      </w:r>
      <w:bookmarkEnd w:id="6"/>
      <w:bookmarkEnd w:id="7"/>
      <w:bookmarkEnd w:id="8"/>
      <w:bookmarkEnd w:id="9"/>
    </w:p>
    <w:p w:rsidR="009B61DC" w:rsidRPr="009B61DC" w:rsidRDefault="009B61DC" w:rsidP="009B61DC">
      <w:pPr>
        <w:widowControl w:val="0"/>
        <w:suppressAutoHyphens/>
        <w:snapToGrid w:val="0"/>
        <w:spacing w:after="0" w:line="240" w:lineRule="auto"/>
        <w:ind w:left="426" w:right="-403" w:hanging="426"/>
        <w:jc w:val="both"/>
        <w:rPr>
          <w:rFonts w:ascii="Times New Roman" w:eastAsia="Tahoma" w:hAnsi="Times New Roman" w:cs="Times New Roman"/>
          <w:color w:val="FF0000"/>
          <w:sz w:val="24"/>
          <w:szCs w:val="24"/>
          <w:lang w:eastAsia="el-GR"/>
        </w:rPr>
      </w:pPr>
      <w:r w:rsidRPr="009B61DC">
        <w:rPr>
          <w:rFonts w:ascii="Times New Roman" w:eastAsia="Tahoma" w:hAnsi="Times New Roman" w:cs="Times New Roman"/>
          <w:color w:val="000000"/>
          <w:sz w:val="24"/>
          <w:szCs w:val="24"/>
          <w:lang w:eastAsia="el-GR"/>
        </w:rPr>
        <w:t>Ο ΕΛΓΟ – ΔΗΜΗΤΡΑ  αναθέτει στον ανάδοχο και αυτός αναλαμβάνει την υποχρέωση να εκτελέσει τις παρακάτω εργασίες:</w:t>
      </w:r>
    </w:p>
    <w:p w:rsidR="009B61DC" w:rsidRPr="009B61DC" w:rsidRDefault="009B61DC" w:rsidP="009B61DC">
      <w:pPr>
        <w:numPr>
          <w:ilvl w:val="0"/>
          <w:numId w:val="3"/>
        </w:numPr>
        <w:tabs>
          <w:tab w:val="left" w:pos="993"/>
        </w:tabs>
        <w:spacing w:after="0" w:line="240" w:lineRule="auto"/>
        <w:ind w:left="426" w:right="-403" w:hanging="426"/>
        <w:contextualSpacing/>
        <w:jc w:val="both"/>
        <w:rPr>
          <w:rFonts w:ascii="Times New Roman" w:eastAsia="Times New Roman" w:hAnsi="Times New Roman" w:cs="Times New Roman"/>
          <w:sz w:val="24"/>
          <w:szCs w:val="24"/>
          <w:lang w:eastAsia="el-GR"/>
        </w:rPr>
      </w:pPr>
      <w:r w:rsidRPr="009B61DC">
        <w:rPr>
          <w:rFonts w:ascii="Times New Roman" w:eastAsia="Times New Roman" w:hAnsi="Times New Roman" w:cs="Times New Roman"/>
          <w:sz w:val="24"/>
          <w:szCs w:val="24"/>
          <w:lang w:eastAsia="el-GR"/>
        </w:rPr>
        <w:t>Δημιουργία ηλεκτρονικής πλατφόρμας και ανάπτυξη ηλεκτρονικών εργαλείων (e-</w:t>
      </w:r>
      <w:proofErr w:type="spellStart"/>
      <w:r w:rsidRPr="009B61DC">
        <w:rPr>
          <w:rFonts w:ascii="Times New Roman" w:eastAsia="Times New Roman" w:hAnsi="Times New Roman" w:cs="Times New Roman"/>
          <w:sz w:val="24"/>
          <w:szCs w:val="24"/>
          <w:lang w:eastAsia="el-GR"/>
        </w:rPr>
        <w:t>decision</w:t>
      </w:r>
      <w:proofErr w:type="spellEnd"/>
      <w:r w:rsidRPr="009B61DC">
        <w:rPr>
          <w:rFonts w:ascii="Times New Roman" w:eastAsia="Times New Roman" w:hAnsi="Times New Roman" w:cs="Times New Roman"/>
          <w:sz w:val="24"/>
          <w:szCs w:val="24"/>
          <w:lang w:eastAsia="el-GR"/>
        </w:rPr>
        <w:t>/e-</w:t>
      </w:r>
      <w:proofErr w:type="spellStart"/>
      <w:r w:rsidRPr="009B61DC">
        <w:rPr>
          <w:rFonts w:ascii="Times New Roman" w:eastAsia="Times New Roman" w:hAnsi="Times New Roman" w:cs="Times New Roman"/>
          <w:sz w:val="24"/>
          <w:szCs w:val="24"/>
          <w:lang w:eastAsia="el-GR"/>
        </w:rPr>
        <w:t>trainin</w:t>
      </w:r>
      <w:proofErr w:type="spellEnd"/>
      <w:r w:rsidRPr="009B61DC">
        <w:rPr>
          <w:rFonts w:ascii="Times New Roman" w:eastAsia="Times New Roman" w:hAnsi="Times New Roman" w:cs="Times New Roman"/>
          <w:sz w:val="24"/>
          <w:szCs w:val="24"/>
          <w:lang w:eastAsia="el-GR"/>
        </w:rPr>
        <w:t>g) βασισμένα στο μοντέλο του “</w:t>
      </w:r>
      <w:proofErr w:type="spellStart"/>
      <w:r w:rsidRPr="009B61DC">
        <w:rPr>
          <w:rFonts w:ascii="Times New Roman" w:eastAsia="Times New Roman" w:hAnsi="Times New Roman" w:cs="Times New Roman"/>
          <w:sz w:val="24"/>
          <w:szCs w:val="24"/>
          <w:lang w:eastAsia="el-GR"/>
        </w:rPr>
        <w:t>one</w:t>
      </w:r>
      <w:proofErr w:type="spellEnd"/>
      <w:r w:rsidRPr="009B61DC">
        <w:rPr>
          <w:rFonts w:ascii="Times New Roman" w:eastAsia="Times New Roman" w:hAnsi="Times New Roman" w:cs="Times New Roman"/>
          <w:sz w:val="24"/>
          <w:szCs w:val="24"/>
          <w:lang w:eastAsia="el-GR"/>
        </w:rPr>
        <w:t>-</w:t>
      </w:r>
      <w:proofErr w:type="spellStart"/>
      <w:r w:rsidRPr="009B61DC">
        <w:rPr>
          <w:rFonts w:ascii="Times New Roman" w:eastAsia="Times New Roman" w:hAnsi="Times New Roman" w:cs="Times New Roman"/>
          <w:sz w:val="24"/>
          <w:szCs w:val="24"/>
          <w:lang w:eastAsia="el-GR"/>
        </w:rPr>
        <w:t>stop</w:t>
      </w:r>
      <w:proofErr w:type="spellEnd"/>
      <w:r w:rsidRPr="009B61DC">
        <w:rPr>
          <w:rFonts w:ascii="Times New Roman" w:eastAsia="Times New Roman" w:hAnsi="Times New Roman" w:cs="Times New Roman"/>
          <w:sz w:val="24"/>
          <w:szCs w:val="24"/>
          <w:lang w:eastAsia="el-GR"/>
        </w:rPr>
        <w:t>-</w:t>
      </w:r>
      <w:proofErr w:type="spellStart"/>
      <w:r w:rsidRPr="009B61DC">
        <w:rPr>
          <w:rFonts w:ascii="Times New Roman" w:eastAsia="Times New Roman" w:hAnsi="Times New Roman" w:cs="Times New Roman"/>
          <w:sz w:val="24"/>
          <w:szCs w:val="24"/>
          <w:lang w:eastAsia="el-GR"/>
        </w:rPr>
        <w:t>shop</w:t>
      </w:r>
      <w:proofErr w:type="spellEnd"/>
      <w:r w:rsidRPr="009B61DC">
        <w:rPr>
          <w:rFonts w:ascii="Times New Roman" w:eastAsia="Times New Roman" w:hAnsi="Times New Roman" w:cs="Times New Roman"/>
          <w:sz w:val="24"/>
          <w:szCs w:val="24"/>
          <w:lang w:eastAsia="el-GR"/>
        </w:rPr>
        <w:t xml:space="preserve">” (θυρίδα ενιαίας εξυπηρέτησης) που να στοχεύουν στην βελτίωση της επιχειρηματικότητας και ανταγωνιστικότητας των εκτροφών,  και </w:t>
      </w:r>
    </w:p>
    <w:p w:rsidR="009B61DC" w:rsidRPr="009B61DC" w:rsidRDefault="009B61DC" w:rsidP="009B61DC">
      <w:pPr>
        <w:numPr>
          <w:ilvl w:val="0"/>
          <w:numId w:val="3"/>
        </w:numPr>
        <w:spacing w:after="0" w:line="240" w:lineRule="auto"/>
        <w:ind w:left="426" w:right="-403" w:hanging="426"/>
        <w:contextualSpacing/>
        <w:jc w:val="both"/>
        <w:rPr>
          <w:rFonts w:ascii="Times New Roman" w:eastAsia="Times New Roman" w:hAnsi="Times New Roman" w:cs="Times New Roman"/>
          <w:sz w:val="24"/>
          <w:szCs w:val="24"/>
          <w:lang w:eastAsia="el-GR"/>
        </w:rPr>
      </w:pPr>
      <w:r w:rsidRPr="009B61DC">
        <w:rPr>
          <w:rFonts w:ascii="Times New Roman" w:eastAsia="Times New Roman" w:hAnsi="Times New Roman" w:cs="Times New Roman"/>
          <w:sz w:val="24"/>
          <w:szCs w:val="24"/>
          <w:lang w:eastAsia="el-GR"/>
        </w:rPr>
        <w:t>Δημιουργία Οδικών χαρτών για την προώθηση της βιώσιμης κτηνοτροφίας με βάση την αντιμετώπιση των νοσημάτων στο πλαίσιο στρατηγικής /πολιτικής αγροτικής ανάπτυξης</w:t>
      </w:r>
    </w:p>
    <w:p w:rsidR="009B61DC" w:rsidRPr="009B61DC" w:rsidRDefault="009B61DC" w:rsidP="009B61DC">
      <w:pPr>
        <w:spacing w:after="0" w:line="240" w:lineRule="auto"/>
        <w:ind w:left="426" w:right="-403" w:hanging="426"/>
        <w:contextualSpacing/>
        <w:jc w:val="both"/>
        <w:rPr>
          <w:rFonts w:ascii="Times New Roman" w:eastAsia="Times New Roman" w:hAnsi="Times New Roman" w:cs="Times New Roman"/>
          <w:sz w:val="24"/>
          <w:szCs w:val="24"/>
          <w:lang w:eastAsia="el-GR"/>
        </w:rPr>
      </w:pPr>
    </w:p>
    <w:p w:rsidR="009B61DC" w:rsidRPr="009B61DC" w:rsidRDefault="009B61DC" w:rsidP="009B61DC">
      <w:pPr>
        <w:widowControl w:val="0"/>
        <w:snapToGrid w:val="0"/>
        <w:spacing w:after="0" w:line="240" w:lineRule="auto"/>
        <w:ind w:right="-403"/>
        <w:jc w:val="both"/>
        <w:rPr>
          <w:rFonts w:ascii="Times New Roman" w:eastAsia="Times New Roman" w:hAnsi="Times New Roman" w:cs="Times New Roman"/>
          <w:b/>
          <w:bCs/>
          <w:sz w:val="24"/>
          <w:szCs w:val="24"/>
        </w:rPr>
      </w:pPr>
      <w:r w:rsidRPr="009B61DC">
        <w:rPr>
          <w:rFonts w:ascii="Times New Roman" w:eastAsia="Times New Roman" w:hAnsi="Times New Roman" w:cs="Times New Roman"/>
          <w:sz w:val="24"/>
          <w:szCs w:val="24"/>
          <w:lang w:eastAsia="el-GR"/>
        </w:rPr>
        <w:t>Ειδικότερα</w:t>
      </w:r>
      <w:r w:rsidRPr="009B61DC">
        <w:rPr>
          <w:rFonts w:ascii="Times New Roman" w:eastAsia="Times New Roman" w:hAnsi="Times New Roman" w:cs="Times New Roman"/>
          <w:sz w:val="24"/>
          <w:szCs w:val="24"/>
          <w:lang w:val="en-US" w:eastAsia="el-GR"/>
        </w:rPr>
        <w:t xml:space="preserve">, </w:t>
      </w:r>
      <w:r w:rsidRPr="009B61DC">
        <w:rPr>
          <w:rFonts w:ascii="Times New Roman" w:eastAsia="Times New Roman" w:hAnsi="Times New Roman" w:cs="Times New Roman"/>
          <w:sz w:val="24"/>
          <w:szCs w:val="24"/>
          <w:lang w:eastAsia="el-GR"/>
        </w:rPr>
        <w:t>το</w:t>
      </w:r>
      <w:r w:rsidRPr="009B61DC">
        <w:rPr>
          <w:rFonts w:ascii="Times New Roman" w:eastAsia="Times New Roman" w:hAnsi="Times New Roman" w:cs="Times New Roman"/>
          <w:sz w:val="24"/>
          <w:szCs w:val="24"/>
          <w:lang w:val="en-US" w:eastAsia="el-GR"/>
        </w:rPr>
        <w:t xml:space="preserve"> </w:t>
      </w:r>
      <w:r w:rsidRPr="009B61DC">
        <w:rPr>
          <w:rFonts w:ascii="Times New Roman" w:eastAsia="Times New Roman" w:hAnsi="Times New Roman" w:cs="Times New Roman"/>
          <w:sz w:val="24"/>
          <w:szCs w:val="24"/>
          <w:lang w:eastAsia="el-GR"/>
        </w:rPr>
        <w:t>αντικείμενο</w:t>
      </w:r>
      <w:r w:rsidRPr="009B61DC">
        <w:rPr>
          <w:rFonts w:ascii="Times New Roman" w:eastAsia="Times New Roman" w:hAnsi="Times New Roman" w:cs="Times New Roman"/>
          <w:sz w:val="24"/>
          <w:szCs w:val="24"/>
          <w:lang w:val="en-US" w:eastAsia="el-GR"/>
        </w:rPr>
        <w:t xml:space="preserve"> </w:t>
      </w:r>
      <w:r w:rsidRPr="009B61DC">
        <w:rPr>
          <w:rFonts w:ascii="Times New Roman" w:eastAsia="Times New Roman" w:hAnsi="Times New Roman" w:cs="Times New Roman"/>
          <w:sz w:val="24"/>
          <w:szCs w:val="24"/>
          <w:lang w:eastAsia="el-GR"/>
        </w:rPr>
        <w:t>της</w:t>
      </w:r>
      <w:r w:rsidRPr="009B61DC">
        <w:rPr>
          <w:rFonts w:ascii="Times New Roman" w:eastAsia="Times New Roman" w:hAnsi="Times New Roman" w:cs="Times New Roman"/>
          <w:sz w:val="24"/>
          <w:szCs w:val="24"/>
          <w:lang w:val="en-US" w:eastAsia="el-GR"/>
        </w:rPr>
        <w:t xml:space="preserve"> </w:t>
      </w:r>
      <w:r w:rsidRPr="009B61DC">
        <w:rPr>
          <w:rFonts w:ascii="Times New Roman" w:eastAsia="Times New Roman" w:hAnsi="Times New Roman" w:cs="Times New Roman"/>
          <w:sz w:val="24"/>
          <w:szCs w:val="24"/>
          <w:lang w:eastAsia="el-GR"/>
        </w:rPr>
        <w:t>υπηρεσίας</w:t>
      </w:r>
      <w:r w:rsidRPr="009B61DC">
        <w:rPr>
          <w:rFonts w:ascii="Times New Roman" w:eastAsia="Times New Roman" w:hAnsi="Times New Roman" w:cs="Times New Roman"/>
          <w:sz w:val="24"/>
          <w:szCs w:val="24"/>
          <w:lang w:val="en-US" w:eastAsia="el-GR"/>
        </w:rPr>
        <w:t xml:space="preserve"> </w:t>
      </w:r>
      <w:r w:rsidRPr="009B61DC">
        <w:rPr>
          <w:rFonts w:ascii="Times New Roman" w:eastAsia="Times New Roman" w:hAnsi="Times New Roman" w:cs="Times New Roman"/>
          <w:sz w:val="24"/>
          <w:szCs w:val="24"/>
          <w:lang w:eastAsia="el-GR"/>
        </w:rPr>
        <w:t>που</w:t>
      </w:r>
      <w:r w:rsidRPr="009B61DC">
        <w:rPr>
          <w:rFonts w:ascii="Times New Roman" w:eastAsia="Times New Roman" w:hAnsi="Times New Roman" w:cs="Times New Roman"/>
          <w:sz w:val="24"/>
          <w:szCs w:val="24"/>
          <w:lang w:val="en-US" w:eastAsia="el-GR"/>
        </w:rPr>
        <w:t xml:space="preserve"> </w:t>
      </w:r>
      <w:r w:rsidRPr="009B61DC">
        <w:rPr>
          <w:rFonts w:ascii="Times New Roman" w:eastAsia="Times New Roman" w:hAnsi="Times New Roman" w:cs="Times New Roman"/>
          <w:sz w:val="24"/>
          <w:szCs w:val="24"/>
          <w:lang w:eastAsia="el-GR"/>
        </w:rPr>
        <w:t>αναλαμβάνει</w:t>
      </w:r>
      <w:r w:rsidRPr="009B61DC">
        <w:rPr>
          <w:rFonts w:ascii="Times New Roman" w:eastAsia="Times New Roman" w:hAnsi="Times New Roman" w:cs="Times New Roman"/>
          <w:sz w:val="24"/>
          <w:szCs w:val="24"/>
          <w:lang w:val="en-US" w:eastAsia="el-GR"/>
        </w:rPr>
        <w:t xml:space="preserve"> </w:t>
      </w:r>
      <w:r w:rsidRPr="009B61DC">
        <w:rPr>
          <w:rFonts w:ascii="Times New Roman" w:eastAsia="Times New Roman" w:hAnsi="Times New Roman" w:cs="Times New Roman"/>
          <w:sz w:val="24"/>
          <w:szCs w:val="24"/>
          <w:lang w:eastAsia="el-GR"/>
        </w:rPr>
        <w:t>ο</w:t>
      </w:r>
      <w:r w:rsidRPr="009B61DC">
        <w:rPr>
          <w:rFonts w:ascii="Times New Roman" w:eastAsia="Times New Roman" w:hAnsi="Times New Roman" w:cs="Times New Roman"/>
          <w:sz w:val="24"/>
          <w:szCs w:val="24"/>
          <w:lang w:val="en-US" w:eastAsia="el-GR"/>
        </w:rPr>
        <w:t xml:space="preserve"> «</w:t>
      </w:r>
      <w:r w:rsidRPr="009B61DC">
        <w:rPr>
          <w:rFonts w:ascii="Times New Roman" w:eastAsia="Times New Roman" w:hAnsi="Times New Roman" w:cs="Times New Roman"/>
          <w:sz w:val="24"/>
          <w:szCs w:val="24"/>
          <w:lang w:eastAsia="el-GR"/>
        </w:rPr>
        <w:t>ΑΝΑΔΟΧΟΣ</w:t>
      </w:r>
      <w:r w:rsidRPr="009B61DC">
        <w:rPr>
          <w:rFonts w:ascii="Times New Roman" w:eastAsia="Times New Roman" w:hAnsi="Times New Roman" w:cs="Times New Roman"/>
          <w:sz w:val="24"/>
          <w:szCs w:val="24"/>
          <w:lang w:val="en-US" w:eastAsia="el-GR"/>
        </w:rPr>
        <w:t xml:space="preserve">» </w:t>
      </w:r>
      <w:r w:rsidRPr="009B61DC">
        <w:rPr>
          <w:rFonts w:ascii="Times New Roman" w:eastAsia="Times New Roman" w:hAnsi="Times New Roman" w:cs="Times New Roman"/>
          <w:sz w:val="24"/>
          <w:szCs w:val="24"/>
          <w:lang w:eastAsia="el-GR"/>
        </w:rPr>
        <w:t>είναι</w:t>
      </w:r>
      <w:r w:rsidRPr="009B61DC">
        <w:rPr>
          <w:rFonts w:ascii="Times New Roman" w:eastAsia="Times New Roman" w:hAnsi="Times New Roman" w:cs="Times New Roman"/>
          <w:sz w:val="24"/>
          <w:szCs w:val="24"/>
          <w:lang w:val="en-US" w:eastAsia="el-GR"/>
        </w:rPr>
        <w:t xml:space="preserve"> </w:t>
      </w:r>
      <w:r w:rsidRPr="009B61DC">
        <w:rPr>
          <w:rFonts w:ascii="Times New Roman" w:eastAsia="Times New Roman" w:hAnsi="Times New Roman" w:cs="Times New Roman"/>
          <w:sz w:val="24"/>
          <w:szCs w:val="24"/>
          <w:lang w:eastAsia="el-GR"/>
        </w:rPr>
        <w:t>η</w:t>
      </w:r>
      <w:r w:rsidRPr="009B61DC">
        <w:rPr>
          <w:rFonts w:ascii="Times New Roman" w:eastAsia="Times New Roman" w:hAnsi="Times New Roman" w:cs="Times New Roman"/>
          <w:sz w:val="24"/>
          <w:szCs w:val="24"/>
          <w:lang w:val="en-US" w:eastAsia="el-GR"/>
        </w:rPr>
        <w:t xml:space="preserve"> </w:t>
      </w:r>
      <w:r w:rsidRPr="009B61DC">
        <w:rPr>
          <w:rFonts w:ascii="Times New Roman" w:eastAsia="Times New Roman" w:hAnsi="Times New Roman" w:cs="Times New Roman"/>
          <w:sz w:val="24"/>
          <w:szCs w:val="24"/>
          <w:lang w:eastAsia="el-GR"/>
        </w:rPr>
        <w:t>υποστήριξη</w:t>
      </w:r>
      <w:r w:rsidRPr="009B61DC">
        <w:rPr>
          <w:rFonts w:ascii="Times New Roman" w:eastAsia="Times New Roman" w:hAnsi="Times New Roman" w:cs="Times New Roman"/>
          <w:sz w:val="24"/>
          <w:szCs w:val="24"/>
          <w:lang w:val="en-US" w:eastAsia="el-GR"/>
        </w:rPr>
        <w:t xml:space="preserve"> </w:t>
      </w:r>
      <w:r w:rsidRPr="009B61DC">
        <w:rPr>
          <w:rFonts w:ascii="Times New Roman" w:eastAsia="Times New Roman" w:hAnsi="Times New Roman" w:cs="Times New Roman"/>
          <w:sz w:val="24"/>
          <w:szCs w:val="24"/>
          <w:lang w:eastAsia="el-GR"/>
        </w:rPr>
        <w:t>των</w:t>
      </w:r>
      <w:r w:rsidRPr="009B61DC">
        <w:rPr>
          <w:rFonts w:ascii="Times New Roman" w:eastAsia="Times New Roman" w:hAnsi="Times New Roman" w:cs="Times New Roman"/>
          <w:sz w:val="24"/>
          <w:szCs w:val="24"/>
          <w:lang w:val="en-US" w:eastAsia="el-GR"/>
        </w:rPr>
        <w:t xml:space="preserve"> </w:t>
      </w:r>
      <w:r w:rsidRPr="009B61DC">
        <w:rPr>
          <w:rFonts w:ascii="Times New Roman" w:eastAsia="Times New Roman" w:hAnsi="Times New Roman" w:cs="Times New Roman"/>
          <w:sz w:val="24"/>
          <w:szCs w:val="24"/>
          <w:lang w:eastAsia="el-GR"/>
        </w:rPr>
        <w:t>παραδοτέων</w:t>
      </w:r>
      <w:r w:rsidRPr="009B61DC">
        <w:rPr>
          <w:rFonts w:ascii="Times New Roman" w:eastAsia="Times New Roman" w:hAnsi="Times New Roman" w:cs="Times New Roman"/>
          <w:sz w:val="24"/>
          <w:szCs w:val="24"/>
          <w:lang w:val="en-US" w:eastAsia="el-GR"/>
        </w:rPr>
        <w:t xml:space="preserve"> D5.1.4: One-stop-shop of livestock entrepreneurship and competitiveness (e-decision support and e- training), D5.1.5: Roadmap for promoting sustainable animal husbandry in regional rural development strategies and policies  </w:t>
      </w:r>
      <w:r w:rsidRPr="009B61DC">
        <w:rPr>
          <w:rFonts w:ascii="Times New Roman" w:eastAsia="Times New Roman" w:hAnsi="Times New Roman" w:cs="Times New Roman"/>
          <w:sz w:val="24"/>
          <w:szCs w:val="24"/>
          <w:lang w:eastAsia="el-GR"/>
        </w:rPr>
        <w:t>στο</w:t>
      </w:r>
      <w:r w:rsidRPr="009B61DC">
        <w:rPr>
          <w:rFonts w:ascii="Times New Roman" w:eastAsia="Times New Roman" w:hAnsi="Times New Roman" w:cs="Times New Roman"/>
          <w:sz w:val="24"/>
          <w:szCs w:val="24"/>
          <w:lang w:val="en-US" w:eastAsia="el-GR"/>
        </w:rPr>
        <w:t xml:space="preserve"> </w:t>
      </w:r>
      <w:r w:rsidRPr="009B61DC">
        <w:rPr>
          <w:rFonts w:ascii="Times New Roman" w:eastAsia="Times New Roman" w:hAnsi="Times New Roman" w:cs="Times New Roman"/>
          <w:sz w:val="24"/>
          <w:szCs w:val="24"/>
          <w:lang w:eastAsia="el-GR"/>
        </w:rPr>
        <w:t>πλαίσιο</w:t>
      </w:r>
      <w:r w:rsidRPr="009B61DC">
        <w:rPr>
          <w:rFonts w:ascii="Times New Roman" w:eastAsia="Times New Roman" w:hAnsi="Times New Roman" w:cs="Times New Roman"/>
          <w:sz w:val="24"/>
          <w:szCs w:val="24"/>
          <w:lang w:val="en-US" w:eastAsia="el-GR"/>
        </w:rPr>
        <w:t xml:space="preserve"> </w:t>
      </w:r>
      <w:r w:rsidRPr="009B61DC">
        <w:rPr>
          <w:rFonts w:ascii="Times New Roman" w:eastAsia="Times New Roman" w:hAnsi="Times New Roman" w:cs="Times New Roman"/>
          <w:sz w:val="24"/>
          <w:szCs w:val="24"/>
          <w:lang w:eastAsia="el-GR"/>
        </w:rPr>
        <w:t>του</w:t>
      </w:r>
      <w:r w:rsidRPr="009B61DC">
        <w:rPr>
          <w:rFonts w:ascii="Times New Roman" w:eastAsia="Times New Roman" w:hAnsi="Times New Roman" w:cs="Times New Roman"/>
          <w:sz w:val="24"/>
          <w:szCs w:val="24"/>
          <w:lang w:val="en-US" w:eastAsia="el-GR"/>
        </w:rPr>
        <w:t xml:space="preserve"> </w:t>
      </w:r>
      <w:r w:rsidRPr="009B61DC">
        <w:rPr>
          <w:rFonts w:ascii="Times New Roman" w:eastAsia="Times New Roman" w:hAnsi="Times New Roman" w:cs="Times New Roman"/>
          <w:sz w:val="24"/>
          <w:szCs w:val="24"/>
          <w:lang w:eastAsia="el-GR"/>
        </w:rPr>
        <w:t>έργου</w:t>
      </w:r>
      <w:r w:rsidRPr="009B61DC">
        <w:rPr>
          <w:rFonts w:ascii="Times New Roman" w:eastAsia="Times New Roman" w:hAnsi="Times New Roman" w:cs="Times New Roman"/>
          <w:b/>
          <w:sz w:val="24"/>
          <w:szCs w:val="24"/>
          <w:lang w:val="en-US" w:eastAsia="el-GR"/>
        </w:rPr>
        <w:t xml:space="preserve">   </w:t>
      </w:r>
      <w:r w:rsidRPr="009B61DC">
        <w:rPr>
          <w:rFonts w:ascii="Times New Roman" w:eastAsia="Times New Roman" w:hAnsi="Times New Roman" w:cs="Times New Roman"/>
          <w:sz w:val="24"/>
          <w:szCs w:val="24"/>
          <w:lang w:val="en-US" w:eastAsia="el-GR"/>
        </w:rPr>
        <w:t>«</w:t>
      </w:r>
      <w:r w:rsidRPr="009B61DC">
        <w:rPr>
          <w:rFonts w:ascii="Times New Roman" w:eastAsia="Calibri" w:hAnsi="Times New Roman" w:cs="Times New Roman"/>
          <w:b/>
          <w:sz w:val="24"/>
          <w:szCs w:val="24"/>
          <w:lang w:val="en-US"/>
        </w:rPr>
        <w:t xml:space="preserve">INTERREG IPA II Greece-Albania </w:t>
      </w:r>
      <w:r w:rsidRPr="009B61DC">
        <w:rPr>
          <w:rFonts w:ascii="Times New Roman" w:eastAsia="Times New Roman" w:hAnsi="Times New Roman" w:cs="Times New Roman"/>
          <w:b/>
          <w:bCs/>
          <w:sz w:val="24"/>
          <w:szCs w:val="24"/>
          <w:lang w:val="en-US"/>
        </w:rPr>
        <w:t xml:space="preserve">2014-2020’’ PRIORITY AXIS2, THEMATIC PRIORITY 2g, SPECIFIC OBJECTIVE 2.2. </w:t>
      </w:r>
      <w:r w:rsidRPr="009B61DC">
        <w:rPr>
          <w:rFonts w:ascii="Times New Roman" w:eastAsia="Calibri" w:hAnsi="Times New Roman" w:cs="Times New Roman"/>
          <w:b/>
          <w:sz w:val="24"/>
          <w:szCs w:val="24"/>
        </w:rPr>
        <w:t>με</w:t>
      </w:r>
      <w:r w:rsidRPr="009B61DC">
        <w:rPr>
          <w:rFonts w:ascii="Times New Roman" w:eastAsia="Calibri" w:hAnsi="Times New Roman" w:cs="Times New Roman"/>
          <w:b/>
          <w:sz w:val="24"/>
          <w:szCs w:val="24"/>
          <w:lang w:val="en-US"/>
        </w:rPr>
        <w:t xml:space="preserve"> </w:t>
      </w:r>
      <w:r w:rsidRPr="009B61DC">
        <w:rPr>
          <w:rFonts w:ascii="Times New Roman" w:eastAsia="Calibri" w:hAnsi="Times New Roman" w:cs="Times New Roman"/>
          <w:b/>
          <w:sz w:val="24"/>
          <w:szCs w:val="24"/>
        </w:rPr>
        <w:t>τίτλο</w:t>
      </w:r>
      <w:r w:rsidRPr="009B61DC">
        <w:rPr>
          <w:rFonts w:ascii="Times New Roman" w:eastAsia="Calibri" w:hAnsi="Times New Roman" w:cs="Times New Roman"/>
          <w:b/>
          <w:sz w:val="24"/>
          <w:szCs w:val="24"/>
          <w:lang w:val="en-US"/>
        </w:rPr>
        <w:t xml:space="preserve"> «</w:t>
      </w:r>
      <w:r w:rsidRPr="009B61DC">
        <w:rPr>
          <w:rFonts w:ascii="Times New Roman" w:eastAsia="Calibri" w:hAnsi="Times New Roman" w:cs="Times New Roman"/>
          <w:b/>
          <w:i/>
          <w:sz w:val="24"/>
          <w:szCs w:val="24"/>
          <w:lang w:val="en-GB"/>
        </w:rPr>
        <w:t>Competitive</w:t>
      </w:r>
      <w:r w:rsidRPr="009B61DC">
        <w:rPr>
          <w:rFonts w:ascii="Times New Roman" w:eastAsia="Calibri" w:hAnsi="Times New Roman" w:cs="Times New Roman"/>
          <w:b/>
          <w:i/>
          <w:sz w:val="24"/>
          <w:szCs w:val="24"/>
          <w:lang w:val="en-US"/>
        </w:rPr>
        <w:t xml:space="preserve"> </w:t>
      </w:r>
      <w:r w:rsidRPr="009B61DC">
        <w:rPr>
          <w:rFonts w:ascii="Times New Roman" w:eastAsia="Calibri" w:hAnsi="Times New Roman" w:cs="Times New Roman"/>
          <w:b/>
          <w:i/>
          <w:sz w:val="24"/>
          <w:szCs w:val="24"/>
          <w:lang w:val="en-GB"/>
        </w:rPr>
        <w:t>livestock</w:t>
      </w:r>
      <w:r w:rsidRPr="009B61DC">
        <w:rPr>
          <w:rFonts w:ascii="Times New Roman" w:eastAsia="Calibri" w:hAnsi="Times New Roman" w:cs="Times New Roman"/>
          <w:b/>
          <w:i/>
          <w:sz w:val="24"/>
          <w:szCs w:val="24"/>
          <w:lang w:val="en-US"/>
        </w:rPr>
        <w:t xml:space="preserve"> </w:t>
      </w:r>
      <w:r w:rsidRPr="009B61DC">
        <w:rPr>
          <w:rFonts w:ascii="Times New Roman" w:eastAsia="Calibri" w:hAnsi="Times New Roman" w:cs="Times New Roman"/>
          <w:b/>
          <w:i/>
          <w:sz w:val="24"/>
          <w:szCs w:val="24"/>
          <w:lang w:val="en-GB"/>
        </w:rPr>
        <w:t>entrepreneurship</w:t>
      </w:r>
      <w:r w:rsidRPr="009B61DC">
        <w:rPr>
          <w:rFonts w:ascii="Times New Roman" w:eastAsia="Calibri" w:hAnsi="Times New Roman" w:cs="Times New Roman"/>
          <w:b/>
          <w:i/>
          <w:sz w:val="24"/>
          <w:szCs w:val="24"/>
          <w:lang w:val="en-US"/>
        </w:rPr>
        <w:t xml:space="preserve"> </w:t>
      </w:r>
      <w:r w:rsidRPr="009B61DC">
        <w:rPr>
          <w:rFonts w:ascii="Times New Roman" w:eastAsia="Calibri" w:hAnsi="Times New Roman" w:cs="Times New Roman"/>
          <w:b/>
          <w:i/>
          <w:sz w:val="24"/>
          <w:szCs w:val="24"/>
          <w:lang w:val="en-GB"/>
        </w:rPr>
        <w:t>and</w:t>
      </w:r>
      <w:r w:rsidRPr="009B61DC">
        <w:rPr>
          <w:rFonts w:ascii="Times New Roman" w:eastAsia="Calibri" w:hAnsi="Times New Roman" w:cs="Times New Roman"/>
          <w:b/>
          <w:i/>
          <w:sz w:val="24"/>
          <w:szCs w:val="24"/>
          <w:lang w:val="en-US"/>
        </w:rPr>
        <w:t xml:space="preserve"> </w:t>
      </w:r>
      <w:r w:rsidRPr="009B61DC">
        <w:rPr>
          <w:rFonts w:ascii="Times New Roman" w:eastAsia="Calibri" w:hAnsi="Times New Roman" w:cs="Times New Roman"/>
          <w:b/>
          <w:i/>
          <w:sz w:val="24"/>
          <w:szCs w:val="24"/>
          <w:lang w:val="en-GB"/>
        </w:rPr>
        <w:t>health</w:t>
      </w:r>
      <w:r w:rsidRPr="009B61DC">
        <w:rPr>
          <w:rFonts w:ascii="Times New Roman" w:eastAsia="Calibri" w:hAnsi="Times New Roman" w:cs="Times New Roman"/>
          <w:b/>
          <w:i/>
          <w:sz w:val="24"/>
          <w:szCs w:val="24"/>
          <w:lang w:val="en-US"/>
        </w:rPr>
        <w:t xml:space="preserve"> </w:t>
      </w:r>
      <w:r w:rsidRPr="009B61DC">
        <w:rPr>
          <w:rFonts w:ascii="Times New Roman" w:eastAsia="Calibri" w:hAnsi="Times New Roman" w:cs="Times New Roman"/>
          <w:b/>
          <w:i/>
          <w:sz w:val="24"/>
          <w:szCs w:val="24"/>
          <w:lang w:val="en-GB"/>
        </w:rPr>
        <w:t>protection</w:t>
      </w:r>
      <w:r w:rsidRPr="009B61DC">
        <w:rPr>
          <w:rFonts w:ascii="Times New Roman" w:eastAsia="Calibri" w:hAnsi="Times New Roman" w:cs="Times New Roman"/>
          <w:b/>
          <w:i/>
          <w:sz w:val="24"/>
          <w:szCs w:val="24"/>
          <w:lang w:val="en-US"/>
        </w:rPr>
        <w:t xml:space="preserve"> </w:t>
      </w:r>
      <w:r w:rsidRPr="009B61DC">
        <w:rPr>
          <w:rFonts w:ascii="Times New Roman" w:eastAsia="Calibri" w:hAnsi="Times New Roman" w:cs="Times New Roman"/>
          <w:b/>
          <w:i/>
          <w:sz w:val="24"/>
          <w:szCs w:val="24"/>
          <w:lang w:val="en-GB"/>
        </w:rPr>
        <w:t>for</w:t>
      </w:r>
      <w:r w:rsidRPr="009B61DC">
        <w:rPr>
          <w:rFonts w:ascii="Times New Roman" w:eastAsia="Calibri" w:hAnsi="Times New Roman" w:cs="Times New Roman"/>
          <w:b/>
          <w:i/>
          <w:sz w:val="24"/>
          <w:szCs w:val="24"/>
          <w:lang w:val="en-US"/>
        </w:rPr>
        <w:t xml:space="preserve"> </w:t>
      </w:r>
      <w:r w:rsidRPr="009B61DC">
        <w:rPr>
          <w:rFonts w:ascii="Times New Roman" w:eastAsia="Calibri" w:hAnsi="Times New Roman" w:cs="Times New Roman"/>
          <w:b/>
          <w:i/>
          <w:sz w:val="24"/>
          <w:szCs w:val="24"/>
          <w:lang w:val="en-GB"/>
        </w:rPr>
        <w:t>sustainable</w:t>
      </w:r>
      <w:r w:rsidRPr="009B61DC">
        <w:rPr>
          <w:rFonts w:ascii="Times New Roman" w:eastAsia="Calibri" w:hAnsi="Times New Roman" w:cs="Times New Roman"/>
          <w:b/>
          <w:i/>
          <w:sz w:val="24"/>
          <w:szCs w:val="24"/>
          <w:lang w:val="en-US"/>
        </w:rPr>
        <w:t xml:space="preserve"> </w:t>
      </w:r>
      <w:r w:rsidRPr="009B61DC">
        <w:rPr>
          <w:rFonts w:ascii="Times New Roman" w:eastAsia="Calibri" w:hAnsi="Times New Roman" w:cs="Times New Roman"/>
          <w:b/>
          <w:i/>
          <w:sz w:val="24"/>
          <w:szCs w:val="24"/>
          <w:lang w:val="en-GB"/>
        </w:rPr>
        <w:t>rural</w:t>
      </w:r>
      <w:r w:rsidRPr="009B61DC">
        <w:rPr>
          <w:rFonts w:ascii="Times New Roman" w:eastAsia="Calibri" w:hAnsi="Times New Roman" w:cs="Times New Roman"/>
          <w:b/>
          <w:i/>
          <w:sz w:val="24"/>
          <w:szCs w:val="24"/>
          <w:lang w:val="en-US"/>
        </w:rPr>
        <w:t xml:space="preserve"> </w:t>
      </w:r>
      <w:r w:rsidRPr="009B61DC">
        <w:rPr>
          <w:rFonts w:ascii="Times New Roman" w:eastAsia="Calibri" w:hAnsi="Times New Roman" w:cs="Times New Roman"/>
          <w:b/>
          <w:i/>
          <w:sz w:val="24"/>
          <w:szCs w:val="24"/>
          <w:lang w:val="en-GB"/>
        </w:rPr>
        <w:t>economic</w:t>
      </w:r>
      <w:r w:rsidRPr="009B61DC">
        <w:rPr>
          <w:rFonts w:ascii="Times New Roman" w:eastAsia="Calibri" w:hAnsi="Times New Roman" w:cs="Times New Roman"/>
          <w:b/>
          <w:i/>
          <w:sz w:val="24"/>
          <w:szCs w:val="24"/>
          <w:lang w:val="en-US"/>
        </w:rPr>
        <w:t xml:space="preserve"> </w:t>
      </w:r>
      <w:r w:rsidRPr="009B61DC">
        <w:rPr>
          <w:rFonts w:ascii="Times New Roman" w:eastAsia="Calibri" w:hAnsi="Times New Roman" w:cs="Times New Roman"/>
          <w:b/>
          <w:i/>
          <w:sz w:val="24"/>
          <w:szCs w:val="24"/>
          <w:lang w:val="en-GB"/>
        </w:rPr>
        <w:t>development</w:t>
      </w:r>
      <w:r w:rsidRPr="009B61DC">
        <w:rPr>
          <w:rFonts w:ascii="Times New Roman" w:eastAsia="Calibri" w:hAnsi="Times New Roman" w:cs="Times New Roman"/>
          <w:b/>
          <w:sz w:val="24"/>
          <w:szCs w:val="24"/>
          <w:lang w:val="en-US"/>
        </w:rPr>
        <w:t xml:space="preserve">» </w:t>
      </w:r>
      <w:r w:rsidRPr="009B61DC">
        <w:rPr>
          <w:rFonts w:ascii="Times New Roman" w:eastAsia="Times New Roman" w:hAnsi="Times New Roman" w:cs="Times New Roman"/>
          <w:b/>
          <w:bCs/>
          <w:sz w:val="24"/>
          <w:szCs w:val="24"/>
        </w:rPr>
        <w:t>και</w:t>
      </w:r>
      <w:r w:rsidRPr="009B61DC">
        <w:rPr>
          <w:rFonts w:ascii="Times New Roman" w:eastAsia="Times New Roman" w:hAnsi="Times New Roman" w:cs="Times New Roman"/>
          <w:b/>
          <w:bCs/>
          <w:sz w:val="24"/>
          <w:szCs w:val="24"/>
          <w:lang w:val="en-US"/>
        </w:rPr>
        <w:t xml:space="preserve"> </w:t>
      </w:r>
      <w:r w:rsidRPr="009B61DC">
        <w:rPr>
          <w:rFonts w:ascii="Times New Roman" w:eastAsia="Times New Roman" w:hAnsi="Times New Roman" w:cs="Times New Roman"/>
          <w:b/>
          <w:bCs/>
          <w:sz w:val="24"/>
          <w:szCs w:val="24"/>
        </w:rPr>
        <w:t>ακρωνύμιο</w:t>
      </w:r>
      <w:r w:rsidRPr="009B61DC">
        <w:rPr>
          <w:rFonts w:ascii="Times New Roman" w:eastAsia="Times New Roman" w:hAnsi="Times New Roman" w:cs="Times New Roman"/>
          <w:b/>
          <w:bCs/>
          <w:sz w:val="24"/>
          <w:szCs w:val="24"/>
          <w:lang w:val="en-US"/>
        </w:rPr>
        <w:t xml:space="preserve"> COMPLETE (</w:t>
      </w:r>
      <w:proofErr w:type="spellStart"/>
      <w:r w:rsidRPr="009B61DC">
        <w:rPr>
          <w:rFonts w:ascii="Times New Roman" w:eastAsia="Times New Roman" w:hAnsi="Times New Roman" w:cs="Times New Roman"/>
          <w:b/>
          <w:bCs/>
          <w:sz w:val="24"/>
          <w:szCs w:val="24"/>
        </w:rPr>
        <w:t>κωδ</w:t>
      </w:r>
      <w:proofErr w:type="spellEnd"/>
      <w:r w:rsidRPr="009B61DC">
        <w:rPr>
          <w:rFonts w:ascii="Times New Roman" w:eastAsia="Times New Roman" w:hAnsi="Times New Roman" w:cs="Times New Roman"/>
          <w:b/>
          <w:bCs/>
          <w:sz w:val="24"/>
          <w:szCs w:val="24"/>
          <w:lang w:val="en-US"/>
        </w:rPr>
        <w:t xml:space="preserve">. </w:t>
      </w:r>
      <w:proofErr w:type="spellStart"/>
      <w:r w:rsidRPr="009B61DC">
        <w:rPr>
          <w:rFonts w:ascii="Times New Roman" w:eastAsia="Times New Roman" w:hAnsi="Times New Roman" w:cs="Times New Roman"/>
          <w:b/>
          <w:bCs/>
          <w:sz w:val="24"/>
          <w:szCs w:val="24"/>
        </w:rPr>
        <w:t>Έργου</w:t>
      </w:r>
      <w:proofErr w:type="spellEnd"/>
      <w:r w:rsidRPr="009B61DC">
        <w:rPr>
          <w:rFonts w:ascii="Times New Roman" w:eastAsia="Times New Roman" w:hAnsi="Times New Roman" w:cs="Times New Roman"/>
          <w:b/>
          <w:bCs/>
          <w:sz w:val="24"/>
          <w:szCs w:val="24"/>
        </w:rPr>
        <w:t xml:space="preserve"> Α2-2.2-8</w:t>
      </w:r>
      <w:r w:rsidRPr="009B61DC">
        <w:rPr>
          <w:rFonts w:ascii="Times New Roman" w:eastAsia="Times New Roman" w:hAnsi="Times New Roman" w:cs="Times New Roman"/>
          <w:sz w:val="24"/>
          <w:szCs w:val="24"/>
          <w:lang w:eastAsia="el-GR"/>
        </w:rPr>
        <w:t xml:space="preserve"> που συγχρηματοδοτείται από την Ευρωπαϊκή Ένωση και από Εθνικούς Πόρους των χωρών που συμμετέχουν στο πρόγραμμα, για τη διάρκεια υλοποίησης. </w:t>
      </w:r>
    </w:p>
    <w:p w:rsidR="00705098" w:rsidRDefault="00705098" w:rsidP="009B61DC">
      <w:pPr>
        <w:spacing w:after="0" w:line="240" w:lineRule="auto"/>
        <w:ind w:left="426" w:right="-403" w:hanging="426"/>
        <w:jc w:val="both"/>
        <w:rPr>
          <w:rFonts w:ascii="Times New Roman" w:eastAsia="Tahoma" w:hAnsi="Times New Roman" w:cs="Times New Roman"/>
          <w:b/>
          <w:color w:val="000000"/>
          <w:sz w:val="24"/>
          <w:szCs w:val="24"/>
          <w:u w:val="single" w:color="000000"/>
          <w:lang w:eastAsia="el-GR"/>
        </w:rPr>
      </w:pPr>
    </w:p>
    <w:p w:rsidR="009B61DC" w:rsidRPr="009B61DC" w:rsidRDefault="009B61DC" w:rsidP="009B61DC">
      <w:pPr>
        <w:spacing w:after="0" w:line="240" w:lineRule="auto"/>
        <w:ind w:left="426" w:right="-403" w:hanging="426"/>
        <w:jc w:val="both"/>
        <w:rPr>
          <w:rFonts w:ascii="Times New Roman" w:eastAsia="Tahoma" w:hAnsi="Times New Roman" w:cs="Times New Roman"/>
          <w:b/>
          <w:color w:val="000000"/>
          <w:sz w:val="24"/>
          <w:szCs w:val="24"/>
          <w:u w:val="single" w:color="000000"/>
          <w:lang w:eastAsia="el-GR"/>
        </w:rPr>
      </w:pPr>
      <w:r w:rsidRPr="009B61DC">
        <w:rPr>
          <w:rFonts w:ascii="Times New Roman" w:eastAsia="Tahoma" w:hAnsi="Times New Roman" w:cs="Times New Roman"/>
          <w:b/>
          <w:color w:val="000000"/>
          <w:sz w:val="24"/>
          <w:szCs w:val="24"/>
          <w:u w:val="single" w:color="000000"/>
          <w:lang w:eastAsia="el-GR"/>
        </w:rPr>
        <w:t xml:space="preserve">Άρθρο 2 Τίμημα – Αμοιβή – Τρόπος Πληρωμής </w:t>
      </w:r>
    </w:p>
    <w:p w:rsidR="009B61DC" w:rsidRPr="009B61DC" w:rsidRDefault="009B61DC" w:rsidP="009B61DC">
      <w:pPr>
        <w:spacing w:after="0" w:line="240" w:lineRule="auto"/>
        <w:ind w:right="-403"/>
        <w:jc w:val="both"/>
        <w:rPr>
          <w:rFonts w:ascii="Times New Roman" w:eastAsia="Tahoma" w:hAnsi="Times New Roman" w:cs="Times New Roman"/>
          <w:b/>
          <w:bCs/>
          <w:color w:val="000000"/>
          <w:sz w:val="24"/>
          <w:szCs w:val="24"/>
          <w:lang w:eastAsia="el-GR"/>
        </w:rPr>
      </w:pPr>
      <w:r w:rsidRPr="009B61DC">
        <w:rPr>
          <w:rFonts w:ascii="Times New Roman" w:eastAsia="Tahoma" w:hAnsi="Times New Roman" w:cs="Times New Roman"/>
          <w:b/>
          <w:bCs/>
          <w:color w:val="000000"/>
          <w:sz w:val="24"/>
          <w:szCs w:val="24"/>
          <w:lang w:eastAsia="el-GR"/>
        </w:rPr>
        <w:lastRenderedPageBreak/>
        <w:t>Το συμβατικό τίμημα για τις ως άνω υπηρεσίες ορίζεται στο ποσό των τριάντα επτά χιλιάδες ευρώ (37.000 ευρώ) συμπεριλαμβανομένων όλων των νόμιμων κρατήσεων, φόρων καθώς και τυχόν ασφαλιστικών εισφορών αναδόχου. Στο ποσό συμπεριλαμβάνεται Φ.Π.Α 24% (Καθαρό ποσό 29.838,71 + 7.161,29 ΦΠΑ = 37.000 ευρώ).</w:t>
      </w:r>
    </w:p>
    <w:p w:rsidR="009B61DC" w:rsidRPr="009B61DC" w:rsidRDefault="009B61DC" w:rsidP="009B61DC">
      <w:pPr>
        <w:spacing w:after="0" w:line="240" w:lineRule="auto"/>
        <w:ind w:left="284" w:right="-403" w:hanging="284"/>
        <w:jc w:val="both"/>
        <w:rPr>
          <w:rFonts w:ascii="Times New Roman" w:eastAsia="Tahoma" w:hAnsi="Times New Roman" w:cs="Times New Roman"/>
          <w:color w:val="000000"/>
          <w:sz w:val="24"/>
          <w:szCs w:val="24"/>
          <w:lang w:eastAsia="el-GR"/>
        </w:rPr>
      </w:pPr>
      <w:r w:rsidRPr="009B61DC">
        <w:rPr>
          <w:rFonts w:ascii="Times New Roman" w:eastAsia="Tahoma" w:hAnsi="Times New Roman" w:cs="Times New Roman"/>
          <w:color w:val="000000"/>
          <w:sz w:val="24"/>
          <w:szCs w:val="24"/>
          <w:lang w:eastAsia="el-GR"/>
        </w:rPr>
        <w:t>•</w:t>
      </w:r>
      <w:r w:rsidRPr="009B61DC">
        <w:rPr>
          <w:rFonts w:ascii="Times New Roman" w:eastAsia="Tahoma" w:hAnsi="Times New Roman" w:cs="Times New Roman"/>
          <w:color w:val="000000"/>
          <w:sz w:val="24"/>
          <w:szCs w:val="24"/>
          <w:lang w:eastAsia="el-GR"/>
        </w:rPr>
        <w:tab/>
        <w:t>Η καθαρή αξία της παροχής υπόκεινται σε: α) σε παρακράτηση φόρου 8%, β) κράτηση ύψους 0,07% υπέρ της Ενιαίας Ανεξάρτητης Αρχής Δημόσιων Συμβάσεων (υπολογίζεται επί της καθαρής αξίας της αρχικής, καθώς και κάθε συμπληρωματικής σύμβασης), γ) παρακράτηση ύψους 0,06% υπέρ της Αρχής Εξέτασης Προδικαστικών Προσφυγών/ΑΕΠΠ (ΚΥΑ 1191/2017, ΦΕΚ 969/Β/22-3-2017-υπολογίζεται επί της καθαρής αξίας της αρχικής, καθώς και κάθε συμπληρωματικής σύμβασης). Επιπλέον, σύμφωνα με το Α.Π. Δ ΤΕΦ Α’ 1087988 ΕΞ 2013/30.5.2013 έγγραφο της Διεύθυνσης Τελών και Ειδικών Φορολογιών, επί της κράτησης 0,06% και επί της παρακράτησης 0,06% διενεργείται και κράτηση τέλους χαρτοσήμου 3% (πλέον 20% εισφοράς υπέρ ΟΓΑ).</w:t>
      </w:r>
    </w:p>
    <w:p w:rsidR="009B61DC" w:rsidRPr="009B61DC" w:rsidRDefault="009B61DC" w:rsidP="009B61DC">
      <w:pPr>
        <w:spacing w:after="0" w:line="240" w:lineRule="auto"/>
        <w:ind w:left="284" w:right="-403" w:hanging="284"/>
        <w:jc w:val="both"/>
        <w:rPr>
          <w:rFonts w:ascii="Times New Roman" w:eastAsia="Tahoma" w:hAnsi="Times New Roman" w:cs="Times New Roman"/>
          <w:color w:val="000000"/>
          <w:sz w:val="24"/>
          <w:szCs w:val="24"/>
          <w:lang w:eastAsia="el-GR"/>
        </w:rPr>
      </w:pPr>
      <w:r w:rsidRPr="009B61DC">
        <w:rPr>
          <w:rFonts w:ascii="Times New Roman" w:eastAsia="Tahoma" w:hAnsi="Times New Roman" w:cs="Times New Roman"/>
          <w:color w:val="000000"/>
          <w:sz w:val="24"/>
          <w:szCs w:val="24"/>
          <w:lang w:eastAsia="el-GR"/>
        </w:rPr>
        <w:t>•</w:t>
      </w:r>
      <w:r w:rsidRPr="009B61DC">
        <w:rPr>
          <w:rFonts w:ascii="Times New Roman" w:eastAsia="Tahoma" w:hAnsi="Times New Roman" w:cs="Times New Roman"/>
          <w:color w:val="000000"/>
          <w:sz w:val="24"/>
          <w:szCs w:val="24"/>
          <w:lang w:eastAsia="el-GR"/>
        </w:rPr>
        <w:tab/>
        <w:t xml:space="preserve">Η αμοιβή θα καταβληθεί στην ανάδοχο, είτε τμηματικά, ύστερα από  βεβαίωση της Επιστημονικά Υπευθύνου </w:t>
      </w:r>
      <w:proofErr w:type="spellStart"/>
      <w:r w:rsidRPr="009B61DC">
        <w:rPr>
          <w:rFonts w:ascii="Times New Roman" w:eastAsia="Tahoma" w:hAnsi="Times New Roman" w:cs="Times New Roman"/>
          <w:color w:val="000000"/>
          <w:sz w:val="24"/>
          <w:szCs w:val="24"/>
          <w:lang w:eastAsia="el-GR"/>
        </w:rPr>
        <w:t>Δρος</w:t>
      </w:r>
      <w:proofErr w:type="spellEnd"/>
      <w:r w:rsidRPr="009B61DC">
        <w:rPr>
          <w:rFonts w:ascii="Times New Roman" w:eastAsia="Tahoma" w:hAnsi="Times New Roman" w:cs="Times New Roman"/>
          <w:color w:val="000000"/>
          <w:sz w:val="24"/>
          <w:szCs w:val="24"/>
          <w:lang w:eastAsia="el-GR"/>
        </w:rPr>
        <w:t xml:space="preserve"> </w:t>
      </w:r>
      <w:proofErr w:type="spellStart"/>
      <w:r w:rsidRPr="009B61DC">
        <w:rPr>
          <w:rFonts w:ascii="Times New Roman" w:eastAsia="Tahoma" w:hAnsi="Times New Roman" w:cs="Times New Roman"/>
          <w:color w:val="000000"/>
          <w:sz w:val="24"/>
          <w:szCs w:val="24"/>
          <w:lang w:eastAsia="el-GR"/>
        </w:rPr>
        <w:t>Σ</w:t>
      </w:r>
      <w:r w:rsidR="00705098">
        <w:rPr>
          <w:rFonts w:ascii="Times New Roman" w:eastAsia="Tahoma" w:hAnsi="Times New Roman" w:cs="Times New Roman"/>
          <w:color w:val="000000"/>
          <w:sz w:val="24"/>
          <w:szCs w:val="24"/>
          <w:lang w:eastAsia="el-GR"/>
        </w:rPr>
        <w:t>μαράγδας</w:t>
      </w:r>
      <w:proofErr w:type="spellEnd"/>
      <w:r w:rsidRPr="009B61DC">
        <w:rPr>
          <w:rFonts w:ascii="Times New Roman" w:eastAsia="Tahoma" w:hAnsi="Times New Roman" w:cs="Times New Roman"/>
          <w:color w:val="000000"/>
          <w:sz w:val="24"/>
          <w:szCs w:val="24"/>
          <w:lang w:eastAsia="el-GR"/>
        </w:rPr>
        <w:t xml:space="preserve"> </w:t>
      </w:r>
      <w:proofErr w:type="spellStart"/>
      <w:r w:rsidRPr="009B61DC">
        <w:rPr>
          <w:rFonts w:ascii="Times New Roman" w:eastAsia="Tahoma" w:hAnsi="Times New Roman" w:cs="Times New Roman"/>
          <w:color w:val="000000"/>
          <w:sz w:val="24"/>
          <w:szCs w:val="24"/>
          <w:lang w:eastAsia="el-GR"/>
        </w:rPr>
        <w:t>Σωτηράκη</w:t>
      </w:r>
      <w:proofErr w:type="spellEnd"/>
      <w:r w:rsidRPr="009B61DC">
        <w:rPr>
          <w:rFonts w:ascii="Times New Roman" w:eastAsia="Tahoma" w:hAnsi="Times New Roman" w:cs="Times New Roman"/>
          <w:color w:val="000000"/>
          <w:sz w:val="24"/>
          <w:szCs w:val="24"/>
          <w:lang w:eastAsia="el-GR"/>
        </w:rPr>
        <w:t xml:space="preserve"> Διευθύντριας Ερευνών, που θα βεβαιώνει κάθε φορά, ότι η πρόοδος εκτέλεσης του έργου δικαιολογεί την τμηματική καταβολή, είτε μετά την περάτωση του έργου και τη βεβαίωση περί τούτου του Επιστημονικά Υπευθύνου, με την έκδοση Τιμολογίου Παροχής Υπηρεσιών.</w:t>
      </w:r>
    </w:p>
    <w:p w:rsidR="009B61DC" w:rsidRPr="009B61DC" w:rsidRDefault="009B61DC" w:rsidP="009B61DC">
      <w:pPr>
        <w:spacing w:after="0" w:line="240" w:lineRule="auto"/>
        <w:ind w:right="-403"/>
        <w:jc w:val="both"/>
        <w:rPr>
          <w:rFonts w:ascii="Times New Roman" w:eastAsia="Tahoma" w:hAnsi="Times New Roman" w:cs="Times New Roman"/>
          <w:color w:val="000000"/>
          <w:sz w:val="24"/>
          <w:szCs w:val="24"/>
          <w:lang w:eastAsia="el-GR"/>
        </w:rPr>
      </w:pPr>
      <w:r w:rsidRPr="009B61DC">
        <w:rPr>
          <w:rFonts w:ascii="Times New Roman" w:eastAsia="Tahoma" w:hAnsi="Times New Roman" w:cs="Times New Roman"/>
          <w:color w:val="000000"/>
          <w:sz w:val="24"/>
          <w:szCs w:val="24"/>
          <w:lang w:eastAsia="el-GR"/>
        </w:rPr>
        <w:t>Η</w:t>
      </w:r>
      <w:r w:rsidRPr="009B61DC">
        <w:rPr>
          <w:rFonts w:ascii="Times New Roman" w:eastAsia="Tahoma" w:hAnsi="Times New Roman" w:cs="Times New Roman"/>
          <w:color w:val="000000"/>
          <w:sz w:val="24"/>
          <w:szCs w:val="24"/>
          <w:lang w:val="en-US" w:eastAsia="el-GR"/>
        </w:rPr>
        <w:t xml:space="preserve"> </w:t>
      </w:r>
      <w:r w:rsidRPr="009B61DC">
        <w:rPr>
          <w:rFonts w:ascii="Times New Roman" w:eastAsia="Tahoma" w:hAnsi="Times New Roman" w:cs="Times New Roman"/>
          <w:color w:val="000000"/>
          <w:sz w:val="24"/>
          <w:szCs w:val="24"/>
          <w:lang w:eastAsia="el-GR"/>
        </w:rPr>
        <w:t>δαπάνη</w:t>
      </w:r>
      <w:r w:rsidRPr="009B61DC">
        <w:rPr>
          <w:rFonts w:ascii="Times New Roman" w:eastAsia="Tahoma" w:hAnsi="Times New Roman" w:cs="Times New Roman"/>
          <w:color w:val="000000"/>
          <w:sz w:val="24"/>
          <w:szCs w:val="24"/>
          <w:lang w:val="en-US" w:eastAsia="el-GR"/>
        </w:rPr>
        <w:t xml:space="preserve"> </w:t>
      </w:r>
      <w:r w:rsidRPr="009B61DC">
        <w:rPr>
          <w:rFonts w:ascii="Times New Roman" w:eastAsia="Tahoma" w:hAnsi="Times New Roman" w:cs="Times New Roman"/>
          <w:color w:val="000000"/>
          <w:sz w:val="24"/>
          <w:szCs w:val="24"/>
          <w:lang w:eastAsia="el-GR"/>
        </w:rPr>
        <w:t>θα</w:t>
      </w:r>
      <w:r w:rsidRPr="009B61DC">
        <w:rPr>
          <w:rFonts w:ascii="Times New Roman" w:eastAsia="Tahoma" w:hAnsi="Times New Roman" w:cs="Times New Roman"/>
          <w:color w:val="000000"/>
          <w:sz w:val="24"/>
          <w:szCs w:val="24"/>
          <w:lang w:val="en-US" w:eastAsia="el-GR"/>
        </w:rPr>
        <w:t xml:space="preserve"> </w:t>
      </w:r>
      <w:r w:rsidRPr="009B61DC">
        <w:rPr>
          <w:rFonts w:ascii="Times New Roman" w:eastAsia="Tahoma" w:hAnsi="Times New Roman" w:cs="Times New Roman"/>
          <w:color w:val="000000"/>
          <w:sz w:val="24"/>
          <w:szCs w:val="24"/>
          <w:lang w:eastAsia="el-GR"/>
        </w:rPr>
        <w:t>βαρύνει</w:t>
      </w:r>
      <w:r w:rsidRPr="009B61DC">
        <w:rPr>
          <w:rFonts w:ascii="Times New Roman" w:eastAsia="Tahoma" w:hAnsi="Times New Roman" w:cs="Times New Roman"/>
          <w:color w:val="000000"/>
          <w:sz w:val="24"/>
          <w:szCs w:val="24"/>
          <w:lang w:val="en-US" w:eastAsia="el-GR"/>
        </w:rPr>
        <w:t xml:space="preserve"> </w:t>
      </w:r>
      <w:r w:rsidRPr="009B61DC">
        <w:rPr>
          <w:rFonts w:ascii="Times New Roman" w:eastAsia="Tahoma" w:hAnsi="Times New Roman" w:cs="Times New Roman"/>
          <w:color w:val="000000"/>
          <w:sz w:val="24"/>
          <w:szCs w:val="24"/>
          <w:lang w:eastAsia="el-GR"/>
        </w:rPr>
        <w:t>τις</w:t>
      </w:r>
      <w:r w:rsidRPr="009B61DC">
        <w:rPr>
          <w:rFonts w:ascii="Times New Roman" w:eastAsia="Tahoma" w:hAnsi="Times New Roman" w:cs="Times New Roman"/>
          <w:color w:val="000000"/>
          <w:sz w:val="24"/>
          <w:szCs w:val="24"/>
          <w:lang w:val="en-US" w:eastAsia="el-GR"/>
        </w:rPr>
        <w:t xml:space="preserve"> </w:t>
      </w:r>
      <w:r w:rsidRPr="009B61DC">
        <w:rPr>
          <w:rFonts w:ascii="Times New Roman" w:eastAsia="Tahoma" w:hAnsi="Times New Roman" w:cs="Times New Roman"/>
          <w:color w:val="000000"/>
          <w:sz w:val="24"/>
          <w:szCs w:val="24"/>
          <w:lang w:eastAsia="el-GR"/>
        </w:rPr>
        <w:t>πιστώσεις</w:t>
      </w:r>
      <w:r w:rsidRPr="009B61DC">
        <w:rPr>
          <w:rFonts w:ascii="Times New Roman" w:eastAsia="Tahoma" w:hAnsi="Times New Roman" w:cs="Times New Roman"/>
          <w:color w:val="000000"/>
          <w:sz w:val="24"/>
          <w:szCs w:val="24"/>
          <w:lang w:val="en-US" w:eastAsia="el-GR"/>
        </w:rPr>
        <w:t xml:space="preserve"> </w:t>
      </w:r>
      <w:r w:rsidRPr="009B61DC">
        <w:rPr>
          <w:rFonts w:ascii="Times New Roman" w:eastAsia="Tahoma" w:hAnsi="Times New Roman" w:cs="Times New Roman"/>
          <w:color w:val="000000"/>
          <w:sz w:val="24"/>
          <w:szCs w:val="24"/>
          <w:lang w:eastAsia="el-GR"/>
        </w:rPr>
        <w:t>του</w:t>
      </w:r>
      <w:r w:rsidRPr="009B61DC">
        <w:rPr>
          <w:rFonts w:ascii="Times New Roman" w:eastAsia="Tahoma" w:hAnsi="Times New Roman" w:cs="Times New Roman"/>
          <w:color w:val="000000"/>
          <w:sz w:val="24"/>
          <w:szCs w:val="24"/>
          <w:lang w:val="en-US" w:eastAsia="el-GR"/>
        </w:rPr>
        <w:t xml:space="preserve"> </w:t>
      </w:r>
      <w:r w:rsidRPr="009B61DC">
        <w:rPr>
          <w:rFonts w:ascii="Times New Roman" w:eastAsia="Tahoma" w:hAnsi="Times New Roman" w:cs="Times New Roman"/>
          <w:color w:val="000000"/>
          <w:sz w:val="24"/>
          <w:szCs w:val="24"/>
          <w:lang w:eastAsia="el-GR"/>
        </w:rPr>
        <w:t>έργου</w:t>
      </w:r>
      <w:r w:rsidRPr="009B61DC">
        <w:rPr>
          <w:rFonts w:ascii="Times New Roman" w:eastAsia="Tahoma" w:hAnsi="Times New Roman" w:cs="Times New Roman"/>
          <w:color w:val="000000"/>
          <w:sz w:val="24"/>
          <w:szCs w:val="24"/>
          <w:lang w:val="en-US" w:eastAsia="el-GR"/>
        </w:rPr>
        <w:t xml:space="preserve"> </w:t>
      </w:r>
      <w:r w:rsidRPr="009B61DC">
        <w:rPr>
          <w:rFonts w:ascii="Tahoma" w:eastAsia="Tahoma" w:hAnsi="Tahoma" w:cs="Tahoma"/>
          <w:color w:val="000000"/>
          <w:sz w:val="24"/>
          <w:szCs w:val="24"/>
          <w:lang w:val="en-US" w:eastAsia="el-GR"/>
        </w:rPr>
        <w:t>«</w:t>
      </w:r>
      <w:r w:rsidRPr="009B61DC">
        <w:rPr>
          <w:rFonts w:ascii="Times New Roman" w:eastAsia="Calibri" w:hAnsi="Times New Roman" w:cs="Times New Roman"/>
          <w:sz w:val="24"/>
          <w:szCs w:val="24"/>
          <w:lang w:val="en-US"/>
        </w:rPr>
        <w:t xml:space="preserve">INTERREG IPA II Greece-Albania </w:t>
      </w:r>
      <w:r w:rsidRPr="009B61DC">
        <w:rPr>
          <w:rFonts w:ascii="Times New Roman" w:eastAsia="Times New Roman" w:hAnsi="Times New Roman" w:cs="Times New Roman"/>
          <w:bCs/>
          <w:sz w:val="24"/>
          <w:szCs w:val="24"/>
          <w:lang w:val="en-US"/>
        </w:rPr>
        <w:t xml:space="preserve">2014-2020’’ PRIORITY AXIS2, THEMATIC PRIORITY 2g, SPECIFIC OBJECTIVE 2.2. </w:t>
      </w:r>
      <w:r w:rsidRPr="009B61DC">
        <w:rPr>
          <w:rFonts w:ascii="Times New Roman" w:eastAsia="Calibri" w:hAnsi="Times New Roman" w:cs="Times New Roman"/>
          <w:sz w:val="24"/>
          <w:szCs w:val="24"/>
        </w:rPr>
        <w:t>με</w:t>
      </w:r>
      <w:r w:rsidRPr="009B61DC">
        <w:rPr>
          <w:rFonts w:ascii="Times New Roman" w:eastAsia="Calibri" w:hAnsi="Times New Roman" w:cs="Times New Roman"/>
          <w:sz w:val="24"/>
          <w:szCs w:val="24"/>
          <w:lang w:val="en-US"/>
        </w:rPr>
        <w:t xml:space="preserve"> </w:t>
      </w:r>
      <w:r w:rsidRPr="009B61DC">
        <w:rPr>
          <w:rFonts w:ascii="Times New Roman" w:eastAsia="Calibri" w:hAnsi="Times New Roman" w:cs="Times New Roman"/>
          <w:sz w:val="24"/>
          <w:szCs w:val="24"/>
        </w:rPr>
        <w:t>τίτλο</w:t>
      </w:r>
      <w:r w:rsidRPr="009B61DC">
        <w:rPr>
          <w:rFonts w:ascii="Times New Roman" w:eastAsia="Calibri" w:hAnsi="Times New Roman" w:cs="Times New Roman"/>
          <w:sz w:val="24"/>
          <w:szCs w:val="24"/>
          <w:lang w:val="en-US"/>
        </w:rPr>
        <w:t xml:space="preserve"> «</w:t>
      </w:r>
      <w:r w:rsidRPr="009B61DC">
        <w:rPr>
          <w:rFonts w:ascii="Times New Roman" w:eastAsia="Calibri" w:hAnsi="Times New Roman" w:cs="Times New Roman"/>
          <w:i/>
          <w:sz w:val="24"/>
          <w:szCs w:val="24"/>
          <w:lang w:val="en-GB"/>
        </w:rPr>
        <w:t>Competitive</w:t>
      </w:r>
      <w:r w:rsidRPr="009B61DC">
        <w:rPr>
          <w:rFonts w:ascii="Times New Roman" w:eastAsia="Calibri" w:hAnsi="Times New Roman" w:cs="Times New Roman"/>
          <w:i/>
          <w:sz w:val="24"/>
          <w:szCs w:val="24"/>
          <w:lang w:val="en-US"/>
        </w:rPr>
        <w:t xml:space="preserve"> </w:t>
      </w:r>
      <w:r w:rsidRPr="009B61DC">
        <w:rPr>
          <w:rFonts w:ascii="Times New Roman" w:eastAsia="Calibri" w:hAnsi="Times New Roman" w:cs="Times New Roman"/>
          <w:i/>
          <w:sz w:val="24"/>
          <w:szCs w:val="24"/>
          <w:lang w:val="en-GB"/>
        </w:rPr>
        <w:t>livestock</w:t>
      </w:r>
      <w:r w:rsidRPr="009B61DC">
        <w:rPr>
          <w:rFonts w:ascii="Times New Roman" w:eastAsia="Calibri" w:hAnsi="Times New Roman" w:cs="Times New Roman"/>
          <w:i/>
          <w:sz w:val="24"/>
          <w:szCs w:val="24"/>
          <w:lang w:val="en-US"/>
        </w:rPr>
        <w:t xml:space="preserve"> </w:t>
      </w:r>
      <w:r w:rsidRPr="009B61DC">
        <w:rPr>
          <w:rFonts w:ascii="Times New Roman" w:eastAsia="Calibri" w:hAnsi="Times New Roman" w:cs="Times New Roman"/>
          <w:i/>
          <w:sz w:val="24"/>
          <w:szCs w:val="24"/>
          <w:lang w:val="en-GB"/>
        </w:rPr>
        <w:t>entrepreneurship</w:t>
      </w:r>
      <w:r w:rsidRPr="009B61DC">
        <w:rPr>
          <w:rFonts w:ascii="Times New Roman" w:eastAsia="Calibri" w:hAnsi="Times New Roman" w:cs="Times New Roman"/>
          <w:i/>
          <w:sz w:val="24"/>
          <w:szCs w:val="24"/>
          <w:lang w:val="en-US"/>
        </w:rPr>
        <w:t xml:space="preserve"> </w:t>
      </w:r>
      <w:r w:rsidRPr="009B61DC">
        <w:rPr>
          <w:rFonts w:ascii="Times New Roman" w:eastAsia="Calibri" w:hAnsi="Times New Roman" w:cs="Times New Roman"/>
          <w:i/>
          <w:sz w:val="24"/>
          <w:szCs w:val="24"/>
          <w:lang w:val="en-GB"/>
        </w:rPr>
        <w:t>and</w:t>
      </w:r>
      <w:r w:rsidRPr="009B61DC">
        <w:rPr>
          <w:rFonts w:ascii="Times New Roman" w:eastAsia="Calibri" w:hAnsi="Times New Roman" w:cs="Times New Roman"/>
          <w:i/>
          <w:sz w:val="24"/>
          <w:szCs w:val="24"/>
          <w:lang w:val="en-US"/>
        </w:rPr>
        <w:t xml:space="preserve"> </w:t>
      </w:r>
      <w:r w:rsidRPr="009B61DC">
        <w:rPr>
          <w:rFonts w:ascii="Times New Roman" w:eastAsia="Calibri" w:hAnsi="Times New Roman" w:cs="Times New Roman"/>
          <w:i/>
          <w:sz w:val="24"/>
          <w:szCs w:val="24"/>
          <w:lang w:val="en-GB"/>
        </w:rPr>
        <w:t>health</w:t>
      </w:r>
      <w:r w:rsidRPr="009B61DC">
        <w:rPr>
          <w:rFonts w:ascii="Times New Roman" w:eastAsia="Calibri" w:hAnsi="Times New Roman" w:cs="Times New Roman"/>
          <w:i/>
          <w:sz w:val="24"/>
          <w:szCs w:val="24"/>
          <w:lang w:val="en-US"/>
        </w:rPr>
        <w:t xml:space="preserve"> </w:t>
      </w:r>
      <w:r w:rsidRPr="009B61DC">
        <w:rPr>
          <w:rFonts w:ascii="Times New Roman" w:eastAsia="Calibri" w:hAnsi="Times New Roman" w:cs="Times New Roman"/>
          <w:i/>
          <w:sz w:val="24"/>
          <w:szCs w:val="24"/>
          <w:lang w:val="en-GB"/>
        </w:rPr>
        <w:t>protection</w:t>
      </w:r>
      <w:r w:rsidRPr="009B61DC">
        <w:rPr>
          <w:rFonts w:ascii="Times New Roman" w:eastAsia="Calibri" w:hAnsi="Times New Roman" w:cs="Times New Roman"/>
          <w:i/>
          <w:sz w:val="24"/>
          <w:szCs w:val="24"/>
          <w:lang w:val="en-US"/>
        </w:rPr>
        <w:t xml:space="preserve"> </w:t>
      </w:r>
      <w:r w:rsidRPr="009B61DC">
        <w:rPr>
          <w:rFonts w:ascii="Times New Roman" w:eastAsia="Calibri" w:hAnsi="Times New Roman" w:cs="Times New Roman"/>
          <w:i/>
          <w:sz w:val="24"/>
          <w:szCs w:val="24"/>
          <w:lang w:val="en-GB"/>
        </w:rPr>
        <w:t>for</w:t>
      </w:r>
      <w:r w:rsidRPr="009B61DC">
        <w:rPr>
          <w:rFonts w:ascii="Times New Roman" w:eastAsia="Calibri" w:hAnsi="Times New Roman" w:cs="Times New Roman"/>
          <w:i/>
          <w:sz w:val="24"/>
          <w:szCs w:val="24"/>
          <w:lang w:val="en-US"/>
        </w:rPr>
        <w:t xml:space="preserve"> </w:t>
      </w:r>
      <w:r w:rsidRPr="009B61DC">
        <w:rPr>
          <w:rFonts w:ascii="Times New Roman" w:eastAsia="Calibri" w:hAnsi="Times New Roman" w:cs="Times New Roman"/>
          <w:i/>
          <w:sz w:val="24"/>
          <w:szCs w:val="24"/>
          <w:lang w:val="en-GB"/>
        </w:rPr>
        <w:t>sustainable</w:t>
      </w:r>
      <w:r w:rsidRPr="009B61DC">
        <w:rPr>
          <w:rFonts w:ascii="Times New Roman" w:eastAsia="Calibri" w:hAnsi="Times New Roman" w:cs="Times New Roman"/>
          <w:i/>
          <w:sz w:val="24"/>
          <w:szCs w:val="24"/>
          <w:lang w:val="en-US"/>
        </w:rPr>
        <w:t xml:space="preserve"> </w:t>
      </w:r>
      <w:r w:rsidRPr="009B61DC">
        <w:rPr>
          <w:rFonts w:ascii="Times New Roman" w:eastAsia="Calibri" w:hAnsi="Times New Roman" w:cs="Times New Roman"/>
          <w:i/>
          <w:sz w:val="24"/>
          <w:szCs w:val="24"/>
          <w:lang w:val="en-GB"/>
        </w:rPr>
        <w:t>rural</w:t>
      </w:r>
      <w:r w:rsidRPr="009B61DC">
        <w:rPr>
          <w:rFonts w:ascii="Times New Roman" w:eastAsia="Calibri" w:hAnsi="Times New Roman" w:cs="Times New Roman"/>
          <w:i/>
          <w:sz w:val="24"/>
          <w:szCs w:val="24"/>
          <w:lang w:val="en-US"/>
        </w:rPr>
        <w:t xml:space="preserve"> </w:t>
      </w:r>
      <w:r w:rsidRPr="009B61DC">
        <w:rPr>
          <w:rFonts w:ascii="Times New Roman" w:eastAsia="Calibri" w:hAnsi="Times New Roman" w:cs="Times New Roman"/>
          <w:i/>
          <w:sz w:val="24"/>
          <w:szCs w:val="24"/>
          <w:lang w:val="en-GB"/>
        </w:rPr>
        <w:t>economic</w:t>
      </w:r>
      <w:r w:rsidRPr="009B61DC">
        <w:rPr>
          <w:rFonts w:ascii="Times New Roman" w:eastAsia="Calibri" w:hAnsi="Times New Roman" w:cs="Times New Roman"/>
          <w:i/>
          <w:sz w:val="24"/>
          <w:szCs w:val="24"/>
          <w:lang w:val="en-US"/>
        </w:rPr>
        <w:t xml:space="preserve"> </w:t>
      </w:r>
      <w:r w:rsidRPr="009B61DC">
        <w:rPr>
          <w:rFonts w:ascii="Times New Roman" w:eastAsia="Calibri" w:hAnsi="Times New Roman" w:cs="Times New Roman"/>
          <w:i/>
          <w:sz w:val="24"/>
          <w:szCs w:val="24"/>
          <w:lang w:val="en-GB"/>
        </w:rPr>
        <w:t>development</w:t>
      </w:r>
      <w:r w:rsidRPr="009B61DC">
        <w:rPr>
          <w:rFonts w:ascii="Times New Roman" w:eastAsia="Calibri" w:hAnsi="Times New Roman" w:cs="Times New Roman"/>
          <w:sz w:val="24"/>
          <w:szCs w:val="24"/>
          <w:lang w:val="en-US"/>
        </w:rPr>
        <w:t xml:space="preserve">» </w:t>
      </w:r>
      <w:r w:rsidRPr="009B61DC">
        <w:rPr>
          <w:rFonts w:ascii="Times New Roman" w:eastAsia="Times New Roman" w:hAnsi="Times New Roman" w:cs="Times New Roman"/>
          <w:bCs/>
          <w:sz w:val="24"/>
          <w:szCs w:val="24"/>
        </w:rPr>
        <w:t>και</w:t>
      </w:r>
      <w:r w:rsidRPr="009B61DC">
        <w:rPr>
          <w:rFonts w:ascii="Times New Roman" w:eastAsia="Times New Roman" w:hAnsi="Times New Roman" w:cs="Times New Roman"/>
          <w:bCs/>
          <w:sz w:val="24"/>
          <w:szCs w:val="24"/>
          <w:lang w:val="en-US"/>
        </w:rPr>
        <w:t xml:space="preserve"> </w:t>
      </w:r>
      <w:r w:rsidRPr="009B61DC">
        <w:rPr>
          <w:rFonts w:ascii="Times New Roman" w:eastAsia="Times New Roman" w:hAnsi="Times New Roman" w:cs="Times New Roman"/>
          <w:bCs/>
          <w:sz w:val="24"/>
          <w:szCs w:val="24"/>
        </w:rPr>
        <w:t>ακρωνύμιο</w:t>
      </w:r>
      <w:r w:rsidRPr="009B61DC">
        <w:rPr>
          <w:rFonts w:ascii="Times New Roman" w:eastAsia="Times New Roman" w:hAnsi="Times New Roman" w:cs="Times New Roman"/>
          <w:bCs/>
          <w:sz w:val="24"/>
          <w:szCs w:val="24"/>
          <w:lang w:val="en-US"/>
        </w:rPr>
        <w:t xml:space="preserve"> COMPLETE (</w:t>
      </w:r>
      <w:proofErr w:type="spellStart"/>
      <w:r w:rsidRPr="009B61DC">
        <w:rPr>
          <w:rFonts w:ascii="Times New Roman" w:eastAsia="Times New Roman" w:hAnsi="Times New Roman" w:cs="Times New Roman"/>
          <w:bCs/>
          <w:sz w:val="24"/>
          <w:szCs w:val="24"/>
        </w:rPr>
        <w:t>κωδ</w:t>
      </w:r>
      <w:proofErr w:type="spellEnd"/>
      <w:r w:rsidRPr="009B61DC">
        <w:rPr>
          <w:rFonts w:ascii="Times New Roman" w:eastAsia="Times New Roman" w:hAnsi="Times New Roman" w:cs="Times New Roman"/>
          <w:bCs/>
          <w:sz w:val="24"/>
          <w:szCs w:val="24"/>
          <w:lang w:val="en-US"/>
        </w:rPr>
        <w:t xml:space="preserve">. </w:t>
      </w:r>
      <w:proofErr w:type="spellStart"/>
      <w:r w:rsidRPr="009B61DC">
        <w:rPr>
          <w:rFonts w:ascii="Times New Roman" w:eastAsia="Times New Roman" w:hAnsi="Times New Roman" w:cs="Times New Roman"/>
          <w:bCs/>
          <w:sz w:val="24"/>
          <w:szCs w:val="24"/>
        </w:rPr>
        <w:t>Έργου</w:t>
      </w:r>
      <w:proofErr w:type="spellEnd"/>
      <w:r w:rsidRPr="009B61DC">
        <w:rPr>
          <w:rFonts w:ascii="Times New Roman" w:eastAsia="Times New Roman" w:hAnsi="Times New Roman" w:cs="Times New Roman"/>
          <w:bCs/>
          <w:sz w:val="24"/>
          <w:szCs w:val="24"/>
        </w:rPr>
        <w:t xml:space="preserve"> Α2-2.2-8</w:t>
      </w:r>
      <w:r w:rsidRPr="009B61DC">
        <w:rPr>
          <w:rFonts w:ascii="Times New Roman" w:eastAsia="Tahoma" w:hAnsi="Times New Roman" w:cs="Times New Roman"/>
          <w:color w:val="000000"/>
          <w:sz w:val="24"/>
          <w:szCs w:val="24"/>
          <w:lang w:eastAsia="el-GR"/>
        </w:rPr>
        <w:t>)  του Ινστιτούτου Κτηνιατρικών Ερευνών</w:t>
      </w:r>
    </w:p>
    <w:p w:rsidR="009B61DC" w:rsidRPr="009B61DC" w:rsidRDefault="009B61DC" w:rsidP="009B61DC">
      <w:pPr>
        <w:spacing w:after="0" w:line="240" w:lineRule="auto"/>
        <w:ind w:left="426" w:right="-403" w:hanging="426"/>
        <w:jc w:val="both"/>
        <w:rPr>
          <w:rFonts w:ascii="Times New Roman" w:eastAsia="Tahoma" w:hAnsi="Times New Roman" w:cs="Times New Roman"/>
          <w:color w:val="000000"/>
          <w:sz w:val="24"/>
          <w:szCs w:val="24"/>
          <w:lang w:eastAsia="el-GR"/>
        </w:rPr>
      </w:pPr>
      <w:r w:rsidRPr="009B61DC">
        <w:rPr>
          <w:rFonts w:ascii="Times New Roman" w:eastAsia="Tahoma" w:hAnsi="Times New Roman" w:cs="Times New Roman"/>
          <w:b/>
          <w:color w:val="000000"/>
          <w:sz w:val="24"/>
          <w:szCs w:val="24"/>
          <w:u w:val="single" w:color="000000"/>
          <w:lang w:eastAsia="el-GR"/>
        </w:rPr>
        <w:t>Άρθρο 3 Χρόνος – διάρκεια</w:t>
      </w:r>
    </w:p>
    <w:p w:rsidR="009B61DC" w:rsidRPr="009B61DC" w:rsidRDefault="009B61DC" w:rsidP="009B61DC">
      <w:pPr>
        <w:spacing w:after="0" w:line="240" w:lineRule="auto"/>
        <w:ind w:right="-403"/>
        <w:jc w:val="both"/>
        <w:rPr>
          <w:rFonts w:ascii="Times New Roman" w:eastAsia="Tahoma" w:hAnsi="Times New Roman" w:cs="Times New Roman"/>
          <w:color w:val="000000"/>
          <w:sz w:val="24"/>
          <w:szCs w:val="24"/>
          <w:lang w:eastAsia="el-GR"/>
        </w:rPr>
      </w:pPr>
      <w:r w:rsidRPr="009B61DC">
        <w:rPr>
          <w:rFonts w:ascii="Times New Roman" w:eastAsia="Tahoma" w:hAnsi="Times New Roman" w:cs="Times New Roman"/>
          <w:color w:val="000000"/>
          <w:sz w:val="24"/>
          <w:szCs w:val="24"/>
          <w:lang w:eastAsia="el-GR"/>
        </w:rPr>
        <w:t>Ο ανάδοχος αναλαμβάνει να ολοκληρώσει και να παραδώσει τις υπηρεσίες που έχει αναλάβει,  από την υπογραφή της Σύμβασης έως τη λήξη αυτής με την προσκόμιση όλων των απαραίτητων παραστατικών, τη βεβαίωση καλής εκτέλεσης της σύμβασης και την εξόφλησή της από τον ΕΛΓΟ-ΔΗΜΗΤΡΑ.</w:t>
      </w:r>
    </w:p>
    <w:p w:rsidR="009B61DC" w:rsidRPr="009B61DC" w:rsidRDefault="009B61DC" w:rsidP="009B61DC">
      <w:pPr>
        <w:spacing w:after="0" w:line="240" w:lineRule="auto"/>
        <w:ind w:left="426" w:right="-403" w:hanging="426"/>
        <w:jc w:val="both"/>
        <w:rPr>
          <w:rFonts w:ascii="Times New Roman" w:eastAsia="Tahoma" w:hAnsi="Times New Roman" w:cs="Times New Roman"/>
          <w:color w:val="000000"/>
          <w:sz w:val="24"/>
          <w:szCs w:val="24"/>
          <w:lang w:eastAsia="el-GR"/>
        </w:rPr>
      </w:pPr>
      <w:r w:rsidRPr="009B61DC">
        <w:rPr>
          <w:rFonts w:ascii="Times New Roman" w:eastAsia="Tahoma" w:hAnsi="Times New Roman" w:cs="Times New Roman"/>
          <w:b/>
          <w:color w:val="000000"/>
          <w:sz w:val="24"/>
          <w:szCs w:val="24"/>
          <w:u w:val="single" w:color="000000"/>
          <w:lang w:eastAsia="el-GR"/>
        </w:rPr>
        <w:t>Άρθρο 4 Υποχρεώσεις Αναδόχου</w:t>
      </w:r>
    </w:p>
    <w:p w:rsidR="009B61DC" w:rsidRPr="009B61DC" w:rsidRDefault="009B61DC" w:rsidP="009B61DC">
      <w:pPr>
        <w:numPr>
          <w:ilvl w:val="0"/>
          <w:numId w:val="4"/>
        </w:numPr>
        <w:spacing w:after="0" w:line="240" w:lineRule="auto"/>
        <w:ind w:left="426" w:right="-403"/>
        <w:contextualSpacing/>
        <w:jc w:val="both"/>
        <w:rPr>
          <w:rFonts w:ascii="Times New Roman" w:eastAsia="Times New Roman" w:hAnsi="Times New Roman" w:cs="Times New Roman"/>
          <w:color w:val="000000" w:themeColor="text1"/>
          <w:sz w:val="24"/>
          <w:szCs w:val="24"/>
          <w:lang w:eastAsia="el-GR"/>
        </w:rPr>
      </w:pPr>
      <w:r w:rsidRPr="009B61DC">
        <w:rPr>
          <w:rFonts w:ascii="Times New Roman" w:eastAsia="Times New Roman" w:hAnsi="Times New Roman" w:cs="Times New Roman"/>
          <w:color w:val="000000" w:themeColor="text1"/>
          <w:sz w:val="24"/>
          <w:szCs w:val="24"/>
          <w:lang w:eastAsia="el-GR"/>
        </w:rPr>
        <w:t>Ο ανάδοχος δεν επιτρέπεται να υποκατασταθεί από άλλον στην εκτέλεση ολόκληρου ή μέρους της προμήθειας.</w:t>
      </w:r>
    </w:p>
    <w:p w:rsidR="009B61DC" w:rsidRPr="009B61DC" w:rsidRDefault="009B61DC" w:rsidP="009B61DC">
      <w:pPr>
        <w:numPr>
          <w:ilvl w:val="0"/>
          <w:numId w:val="4"/>
        </w:numPr>
        <w:spacing w:after="0" w:line="240" w:lineRule="auto"/>
        <w:ind w:left="426" w:right="-403"/>
        <w:contextualSpacing/>
        <w:jc w:val="both"/>
        <w:rPr>
          <w:rFonts w:ascii="Times New Roman" w:eastAsia="Times New Roman" w:hAnsi="Times New Roman" w:cs="Times New Roman"/>
          <w:color w:val="000000" w:themeColor="text1"/>
          <w:sz w:val="24"/>
          <w:szCs w:val="24"/>
          <w:lang w:eastAsia="el-GR"/>
        </w:rPr>
      </w:pPr>
      <w:r w:rsidRPr="009B61DC">
        <w:rPr>
          <w:rFonts w:ascii="Times New Roman" w:eastAsia="Times New Roman" w:hAnsi="Times New Roman" w:cs="Times New Roman"/>
          <w:color w:val="000000" w:themeColor="text1"/>
          <w:sz w:val="24"/>
          <w:szCs w:val="24"/>
          <w:lang w:eastAsia="el-GR"/>
        </w:rPr>
        <w:t xml:space="preserve">Ο ανάδοχος αναλαμβάνει την ασφαλιστική, υγειονομική και οποιαδήποτε άλλης μορφής κάλυψης του ιδίου ή του τυχόν απασχολούμενου από αυτόν προσωπικού για την εκτέλεση της σύμβασης. O «ΕΛΓΟ-ΔΗΜΗΤΡΑ» δεν έχει καμία ευθύνη σε περίπτωση που ο ανάδοχος δεν ασφαλίσει το προσωπικό. O «ΕΛΓΟ «ΔΗΜΗΤΡΑ» δεν έχει υποχρέωση καταβολής αποζημίωσης για υπερωριακή απασχόληση ή οποιαδήποτε άλλη αμοιβή στο προσωπικό του αναδόχου. Η παροχή υπηρεσιών του αναδόχου δε συνδέεται με το ωράριο εργασίας της υπηρεσίας και η απασχόλησή της σε έργα ή καθήκοντα άσχετα με εκείνα που της ανατίθενται με αυτό το συμφωνητικό απαγορεύεται.  </w:t>
      </w:r>
    </w:p>
    <w:p w:rsidR="009B61DC" w:rsidRPr="009B61DC" w:rsidRDefault="009B61DC" w:rsidP="009B61DC">
      <w:pPr>
        <w:numPr>
          <w:ilvl w:val="0"/>
          <w:numId w:val="4"/>
        </w:numPr>
        <w:spacing w:after="0" w:line="240" w:lineRule="auto"/>
        <w:ind w:left="426" w:right="-403"/>
        <w:contextualSpacing/>
        <w:jc w:val="both"/>
        <w:rPr>
          <w:rFonts w:ascii="Times New Roman" w:eastAsia="Times New Roman" w:hAnsi="Times New Roman" w:cs="Times New Roman"/>
          <w:color w:val="000000" w:themeColor="text1"/>
          <w:sz w:val="24"/>
          <w:szCs w:val="24"/>
          <w:lang w:eastAsia="el-GR"/>
        </w:rPr>
      </w:pPr>
      <w:r w:rsidRPr="009B61DC">
        <w:rPr>
          <w:rFonts w:ascii="Times New Roman" w:eastAsia="Times New Roman" w:hAnsi="Times New Roman" w:cs="Times New Roman"/>
          <w:color w:val="000000" w:themeColor="text1"/>
          <w:sz w:val="24"/>
          <w:szCs w:val="24"/>
          <w:lang w:eastAsia="el-GR"/>
        </w:rPr>
        <w:t xml:space="preserve">Ο ανάδοχος υποχρεούται να τηρεί απαρεγκλίτως τις διατάξεις της εργατικής και ασφαλιστικής νομοθεσίας για το προσωπικό που θα απασχολείται στο πλαίσιο της σύμβασης, συμπεριλαμβανομένης της καταβολής στο προσωπικό του των νόμιμων αποδοχών, οι οποίες σε καμία περίπτωση δεν μπορεί να είναι κατώτερες των προβλεπόμενων στην ισχύουσα εργατική νομοθεσία. Ο ανάδοχος υποχρεούται να </w:t>
      </w:r>
      <w:r w:rsidRPr="009B61DC">
        <w:rPr>
          <w:rFonts w:ascii="Times New Roman" w:eastAsia="Times New Roman" w:hAnsi="Times New Roman" w:cs="Times New Roman"/>
          <w:color w:val="000000" w:themeColor="text1"/>
          <w:sz w:val="24"/>
          <w:szCs w:val="24"/>
          <w:lang w:eastAsia="el-GR"/>
        </w:rPr>
        <w:lastRenderedPageBreak/>
        <w:t xml:space="preserve">συμμορφώνεται με όλες τις διατάξεις που αφορούν στην τήρηση του νόμιμου ωραρίου, την ασφαλιστική κάλυψη, των όρων υγιεινής και ασφάλειας των εργαζομένων του.    </w:t>
      </w:r>
    </w:p>
    <w:p w:rsidR="009B61DC" w:rsidRPr="009B61DC" w:rsidRDefault="009B61DC" w:rsidP="009B61DC">
      <w:pPr>
        <w:numPr>
          <w:ilvl w:val="0"/>
          <w:numId w:val="4"/>
        </w:numPr>
        <w:spacing w:after="0" w:line="240" w:lineRule="auto"/>
        <w:ind w:left="426" w:right="-403"/>
        <w:contextualSpacing/>
        <w:jc w:val="both"/>
        <w:rPr>
          <w:rFonts w:ascii="Times New Roman" w:eastAsia="Times New Roman" w:hAnsi="Times New Roman" w:cs="Times New Roman"/>
          <w:color w:val="000000" w:themeColor="text1"/>
          <w:sz w:val="24"/>
          <w:szCs w:val="24"/>
          <w:lang w:eastAsia="el-GR"/>
        </w:rPr>
      </w:pPr>
      <w:r w:rsidRPr="009B61DC">
        <w:rPr>
          <w:rFonts w:ascii="Times New Roman" w:eastAsia="Times New Roman" w:hAnsi="Times New Roman" w:cs="Times New Roman"/>
          <w:color w:val="000000" w:themeColor="text1"/>
          <w:sz w:val="24"/>
          <w:szCs w:val="24"/>
          <w:lang w:eastAsia="el-GR"/>
        </w:rPr>
        <w:t>Ο ανάδοχος θα ευθύνεται έναντι του «ΕΛΓΟ – ΔΗΜΗΤΡΑ» για κάθε ζημιά που τυχόν προκαλέσει κατά την παροχή ή εξ αφορμής των υπηρεσιών του προς αυτόν, υποχρεούμενος σε άμεση αποκατάσταση της ζημίας. Ο «ΕΛΓΟ – ΔΗΜΗΤΡΑ» δικαιούται σε παρακράτηση της αμοιβής του μέχρις καλύψεως του ποσού της ζημίας.</w:t>
      </w:r>
    </w:p>
    <w:p w:rsidR="009B61DC" w:rsidRPr="009B61DC" w:rsidRDefault="009B61DC" w:rsidP="009B61DC">
      <w:pPr>
        <w:numPr>
          <w:ilvl w:val="0"/>
          <w:numId w:val="4"/>
        </w:numPr>
        <w:spacing w:after="0" w:line="240" w:lineRule="auto"/>
        <w:ind w:left="426" w:right="-403"/>
        <w:contextualSpacing/>
        <w:jc w:val="both"/>
        <w:rPr>
          <w:rFonts w:ascii="Times New Roman" w:eastAsia="Times New Roman" w:hAnsi="Times New Roman" w:cs="Times New Roman"/>
          <w:color w:val="000000" w:themeColor="text1"/>
          <w:sz w:val="24"/>
          <w:szCs w:val="24"/>
          <w:lang w:eastAsia="el-GR"/>
        </w:rPr>
      </w:pPr>
      <w:r w:rsidRPr="009B61DC">
        <w:rPr>
          <w:rFonts w:ascii="Times New Roman" w:eastAsia="Times New Roman" w:hAnsi="Times New Roman" w:cs="Times New Roman"/>
          <w:color w:val="000000" w:themeColor="text1"/>
          <w:sz w:val="24"/>
          <w:szCs w:val="24"/>
          <w:lang w:eastAsia="el-GR"/>
        </w:rPr>
        <w:t>Καθ' όλη τη διάρκεια εκτέλεσης των υπηρεσιών του, ο ανάδοχος θα πρέπει να συνεργάζεται με τον «ΕΛΓΟ – ΔΗΜΗΤΡΑ» (Διευθυντή του Ινστιτούτου και τον επιστημονικά υπεύθυνο του έργου), υποχρεούται δε να λαμβάνει υπόψη τις τυχόν παρατηρήσεις της σχετικά με την εκτέλεση των υπηρεσιών του.</w:t>
      </w:r>
    </w:p>
    <w:p w:rsidR="009B61DC" w:rsidRPr="009B61DC" w:rsidRDefault="009B61DC" w:rsidP="009B61DC">
      <w:pPr>
        <w:numPr>
          <w:ilvl w:val="0"/>
          <w:numId w:val="4"/>
        </w:numPr>
        <w:spacing w:after="0" w:line="240" w:lineRule="auto"/>
        <w:ind w:left="426" w:right="-403"/>
        <w:contextualSpacing/>
        <w:jc w:val="both"/>
        <w:rPr>
          <w:rFonts w:ascii="Times New Roman" w:eastAsia="Times New Roman" w:hAnsi="Times New Roman" w:cs="Times New Roman"/>
          <w:color w:val="000000" w:themeColor="text1"/>
          <w:sz w:val="24"/>
          <w:szCs w:val="24"/>
          <w:lang w:eastAsia="el-GR"/>
        </w:rPr>
      </w:pPr>
      <w:r w:rsidRPr="009B61DC">
        <w:rPr>
          <w:rFonts w:ascii="Times New Roman" w:eastAsia="Times New Roman" w:hAnsi="Times New Roman" w:cs="Times New Roman"/>
          <w:color w:val="000000" w:themeColor="text1"/>
          <w:sz w:val="24"/>
          <w:szCs w:val="24"/>
          <w:lang w:eastAsia="el-GR"/>
        </w:rPr>
        <w:t>Αποκλείεται από τον ανάδοχο ή σε τρίτον εκχώρηση των υπό την παρούσα σύμβαση προκυπτόντων δικαιωμάτων και υποχρεώσεών του.</w:t>
      </w:r>
    </w:p>
    <w:p w:rsidR="009B61DC" w:rsidRPr="009B61DC" w:rsidRDefault="009B61DC" w:rsidP="009B61DC">
      <w:pPr>
        <w:spacing w:after="0" w:line="240" w:lineRule="auto"/>
        <w:ind w:left="426" w:right="-403" w:hanging="426"/>
        <w:jc w:val="both"/>
        <w:rPr>
          <w:rFonts w:ascii="Times New Roman" w:eastAsia="Tahoma" w:hAnsi="Times New Roman" w:cs="Times New Roman"/>
          <w:color w:val="000000"/>
          <w:sz w:val="24"/>
          <w:szCs w:val="24"/>
          <w:lang w:eastAsia="el-GR"/>
        </w:rPr>
      </w:pPr>
      <w:r w:rsidRPr="009B61DC">
        <w:rPr>
          <w:rFonts w:ascii="Times New Roman" w:eastAsia="Tahoma" w:hAnsi="Times New Roman" w:cs="Times New Roman"/>
          <w:b/>
          <w:color w:val="000000"/>
          <w:sz w:val="24"/>
          <w:szCs w:val="24"/>
          <w:u w:val="single" w:color="000000"/>
          <w:lang w:eastAsia="el-GR"/>
        </w:rPr>
        <w:t>Άρθρο 5 Καταγγελία</w:t>
      </w:r>
    </w:p>
    <w:p w:rsidR="009B61DC" w:rsidRPr="009B61DC" w:rsidRDefault="009B61DC" w:rsidP="009B61DC">
      <w:pPr>
        <w:spacing w:after="0" w:line="240" w:lineRule="auto"/>
        <w:ind w:left="426" w:right="-403" w:hanging="426"/>
        <w:jc w:val="both"/>
        <w:rPr>
          <w:rFonts w:ascii="Times New Roman" w:eastAsia="Tahoma" w:hAnsi="Times New Roman" w:cs="Times New Roman"/>
          <w:color w:val="000000"/>
          <w:sz w:val="24"/>
          <w:szCs w:val="24"/>
          <w:lang w:eastAsia="el-GR"/>
        </w:rPr>
      </w:pPr>
      <w:r w:rsidRPr="009B61DC">
        <w:rPr>
          <w:rFonts w:ascii="Times New Roman" w:eastAsia="Tahoma" w:hAnsi="Times New Roman" w:cs="Times New Roman"/>
          <w:color w:val="000000"/>
          <w:sz w:val="24"/>
          <w:szCs w:val="24"/>
          <w:lang w:eastAsia="el-GR"/>
        </w:rPr>
        <w:t>1.</w:t>
      </w:r>
      <w:r w:rsidRPr="009B61DC">
        <w:rPr>
          <w:rFonts w:ascii="Times New Roman" w:eastAsia="Tahoma" w:hAnsi="Times New Roman" w:cs="Times New Roman"/>
          <w:color w:val="000000"/>
          <w:sz w:val="24"/>
          <w:szCs w:val="24"/>
          <w:lang w:eastAsia="el-GR"/>
        </w:rPr>
        <w:tab/>
        <w:t xml:space="preserve">Ύστερα από αιτιολογημένη εισήγηση του Επιστημονικά Υπευθύνου, η παρούσα μπορεί να καταγγελθεί σε περίπτωση που ο ανάδοχος παραβεί οποιονδήποτε όρο της, που όλοι συμφωνούνται ουσιώδεις, διά σχετικής έγγραφης ανακοίνωσης του «ΕΛΓΟ-ΔΗΜΗΤΡΑ». Στην περίπτωση αυτή, ο «ΕΛΓΟ – ΔΗΜΗΤΡΑ» Ινστιτούτο Κτηνιατρικών Ερευνών θα καταβάλει στον ανάδοχο μόνο το μέρος της αμοιβής που αντιστοιχεί στις εκτελεσθέντες υπηρεσίες, μετά από σχετική βεβαίωση της Επιστημονικά Υπευθύνου </w:t>
      </w:r>
      <w:proofErr w:type="spellStart"/>
      <w:r w:rsidRPr="009B61DC">
        <w:rPr>
          <w:rFonts w:ascii="Times New Roman" w:eastAsia="Tahoma" w:hAnsi="Times New Roman" w:cs="Times New Roman"/>
          <w:color w:val="000000"/>
          <w:sz w:val="24"/>
          <w:szCs w:val="24"/>
          <w:lang w:eastAsia="el-GR"/>
        </w:rPr>
        <w:t>Δρος</w:t>
      </w:r>
      <w:proofErr w:type="spellEnd"/>
      <w:r w:rsidRPr="009B61DC">
        <w:rPr>
          <w:rFonts w:ascii="Times New Roman" w:eastAsia="Tahoma" w:hAnsi="Times New Roman" w:cs="Times New Roman"/>
          <w:color w:val="000000"/>
          <w:sz w:val="24"/>
          <w:szCs w:val="24"/>
          <w:lang w:eastAsia="el-GR"/>
        </w:rPr>
        <w:t xml:space="preserve"> Σ. </w:t>
      </w:r>
      <w:proofErr w:type="spellStart"/>
      <w:r w:rsidRPr="009B61DC">
        <w:rPr>
          <w:rFonts w:ascii="Times New Roman" w:eastAsia="Tahoma" w:hAnsi="Times New Roman" w:cs="Times New Roman"/>
          <w:color w:val="000000"/>
          <w:sz w:val="24"/>
          <w:szCs w:val="24"/>
          <w:lang w:eastAsia="el-GR"/>
        </w:rPr>
        <w:t>Σωτηράκη</w:t>
      </w:r>
      <w:proofErr w:type="spellEnd"/>
      <w:r w:rsidRPr="009B61DC">
        <w:rPr>
          <w:rFonts w:ascii="Times New Roman" w:eastAsia="Tahoma" w:hAnsi="Times New Roman" w:cs="Times New Roman"/>
          <w:color w:val="000000"/>
          <w:sz w:val="24"/>
          <w:szCs w:val="24"/>
          <w:lang w:eastAsia="el-GR"/>
        </w:rPr>
        <w:t xml:space="preserve"> .</w:t>
      </w:r>
    </w:p>
    <w:p w:rsidR="009B61DC" w:rsidRPr="009B61DC" w:rsidRDefault="009B61DC" w:rsidP="009B61DC">
      <w:pPr>
        <w:spacing w:after="0" w:line="240" w:lineRule="auto"/>
        <w:ind w:left="426" w:right="-403" w:hanging="426"/>
        <w:jc w:val="both"/>
        <w:rPr>
          <w:rFonts w:ascii="Times New Roman" w:eastAsia="Tahoma" w:hAnsi="Times New Roman" w:cs="Times New Roman"/>
          <w:color w:val="000000"/>
          <w:sz w:val="24"/>
          <w:szCs w:val="24"/>
          <w:lang w:eastAsia="el-GR"/>
        </w:rPr>
      </w:pPr>
      <w:r w:rsidRPr="009B61DC">
        <w:rPr>
          <w:rFonts w:ascii="Times New Roman" w:eastAsia="Tahoma" w:hAnsi="Times New Roman" w:cs="Times New Roman"/>
          <w:color w:val="000000"/>
          <w:sz w:val="24"/>
          <w:szCs w:val="24"/>
          <w:lang w:eastAsia="el-GR"/>
        </w:rPr>
        <w:t>2.</w:t>
      </w:r>
      <w:r w:rsidRPr="009B61DC">
        <w:rPr>
          <w:rFonts w:ascii="Times New Roman" w:eastAsia="Tahoma" w:hAnsi="Times New Roman" w:cs="Times New Roman"/>
          <w:color w:val="000000"/>
          <w:sz w:val="24"/>
          <w:szCs w:val="24"/>
          <w:lang w:eastAsia="el-GR"/>
        </w:rPr>
        <w:tab/>
        <w:t>Σε περίπτωση που η εκτέλεση των υπηρεσιών καθίσταται αδύνατη λόγω ανωτέρας βίας, ο ανάδοχος δεν έχει δικαίωμα σε καμία αμοιβή. Η εκτέλεση τμήματος μόνο των υπηρεσιών παρέχει αξίωση για αντίστοιχη αμοιβή.</w:t>
      </w:r>
    </w:p>
    <w:p w:rsidR="009B61DC" w:rsidRPr="009B61DC" w:rsidRDefault="009B61DC" w:rsidP="009B61DC">
      <w:pPr>
        <w:spacing w:after="0" w:line="240" w:lineRule="auto"/>
        <w:ind w:left="426" w:right="-403" w:hanging="426"/>
        <w:jc w:val="both"/>
        <w:rPr>
          <w:rFonts w:ascii="Times New Roman" w:eastAsia="Tahoma" w:hAnsi="Times New Roman" w:cs="Times New Roman"/>
          <w:color w:val="000000"/>
          <w:sz w:val="24"/>
          <w:szCs w:val="24"/>
          <w:lang w:eastAsia="el-GR"/>
        </w:rPr>
      </w:pPr>
      <w:r w:rsidRPr="009B61DC">
        <w:rPr>
          <w:rFonts w:ascii="Times New Roman" w:eastAsia="Tahoma" w:hAnsi="Times New Roman" w:cs="Times New Roman"/>
          <w:color w:val="000000"/>
          <w:sz w:val="24"/>
          <w:szCs w:val="24"/>
          <w:lang w:eastAsia="el-GR"/>
        </w:rPr>
        <w:t>3.</w:t>
      </w:r>
      <w:r w:rsidRPr="009B61DC">
        <w:rPr>
          <w:rFonts w:ascii="Times New Roman" w:eastAsia="Tahoma" w:hAnsi="Times New Roman" w:cs="Times New Roman"/>
          <w:color w:val="000000"/>
          <w:sz w:val="24"/>
          <w:szCs w:val="24"/>
          <w:lang w:eastAsia="el-GR"/>
        </w:rPr>
        <w:tab/>
        <w:t>Παραβίαση οποιουδήποτε από τους όρους που αναφέρονται στην παρούσα σύμβαση, θεωρούμενων απάντων ως ουσιωδών, παρέχει στον «ΕΛΓΟ-ΔΗΜΗΤΡΑ» το δικαίωμα να καταγγείλει την παρούσα σύμβαση για «σπουδαίο λόγο». Σε περίπτωση που ο Ανάδοχος δεν εκπληρώνει τις συμβατικές του υποχρεώσεις κηρύσσεται έκπτωτος, με απόφαση του αποφαινόμενου οργάνου, ύστερα από γνωμοδότηση του αρμοδίου οργάνου και επιβάλλονται αθροιστικά οι προβλεπόμενες από το άρθρο 203 του Ν. 4412/2016 (ΦΕΚ 147/Α/08.08.2016) «Δημόσιες Συμβάσεις Έργων, Προμηθειών και Υπηρεσιών» προβλεπόμενες κυρώσεις.</w:t>
      </w:r>
    </w:p>
    <w:p w:rsidR="009B61DC" w:rsidRPr="009B61DC" w:rsidRDefault="009B61DC" w:rsidP="009B61DC">
      <w:pPr>
        <w:spacing w:after="0" w:line="240" w:lineRule="auto"/>
        <w:ind w:left="426" w:right="-403" w:hanging="426"/>
        <w:jc w:val="both"/>
        <w:rPr>
          <w:rFonts w:ascii="Times New Roman" w:eastAsia="Tahoma" w:hAnsi="Times New Roman" w:cs="Times New Roman"/>
          <w:color w:val="000000"/>
          <w:sz w:val="24"/>
          <w:szCs w:val="24"/>
          <w:lang w:eastAsia="el-GR"/>
        </w:rPr>
      </w:pPr>
      <w:r w:rsidRPr="009B61DC">
        <w:rPr>
          <w:rFonts w:ascii="Times New Roman" w:eastAsia="Tahoma" w:hAnsi="Times New Roman" w:cs="Times New Roman"/>
          <w:color w:val="000000"/>
          <w:sz w:val="24"/>
          <w:szCs w:val="24"/>
          <w:lang w:eastAsia="el-GR"/>
        </w:rPr>
        <w:t>Εξαιρούνται οι περιπτώσεις:</w:t>
      </w:r>
    </w:p>
    <w:p w:rsidR="009B61DC" w:rsidRPr="009B61DC" w:rsidRDefault="009B61DC" w:rsidP="009B61DC">
      <w:pPr>
        <w:spacing w:after="0" w:line="240" w:lineRule="auto"/>
        <w:ind w:left="426" w:right="-403" w:hanging="426"/>
        <w:jc w:val="both"/>
        <w:rPr>
          <w:rFonts w:ascii="Times New Roman" w:eastAsia="Tahoma" w:hAnsi="Times New Roman" w:cs="Times New Roman"/>
          <w:color w:val="000000"/>
          <w:sz w:val="24"/>
          <w:szCs w:val="24"/>
          <w:lang w:eastAsia="el-GR"/>
        </w:rPr>
      </w:pPr>
      <w:r w:rsidRPr="009B61DC">
        <w:rPr>
          <w:rFonts w:ascii="Times New Roman" w:eastAsia="Tahoma" w:hAnsi="Times New Roman" w:cs="Times New Roman"/>
          <w:color w:val="000000"/>
          <w:sz w:val="24"/>
          <w:szCs w:val="24"/>
          <w:lang w:eastAsia="el-GR"/>
        </w:rPr>
        <w:t xml:space="preserve">α. Υπαιτιότητας του «ΕΛΓΟ – ΔΗΜΗΤΡΑ». </w:t>
      </w:r>
    </w:p>
    <w:p w:rsidR="009B61DC" w:rsidRPr="009B61DC" w:rsidRDefault="009B61DC" w:rsidP="009B61DC">
      <w:pPr>
        <w:spacing w:after="0" w:line="240" w:lineRule="auto"/>
        <w:ind w:left="426" w:right="-403" w:hanging="426"/>
        <w:jc w:val="both"/>
        <w:rPr>
          <w:rFonts w:ascii="Times New Roman" w:eastAsia="Tahoma" w:hAnsi="Times New Roman" w:cs="Times New Roman"/>
          <w:color w:val="000000"/>
          <w:sz w:val="24"/>
          <w:szCs w:val="24"/>
          <w:lang w:eastAsia="el-GR"/>
        </w:rPr>
      </w:pPr>
      <w:r w:rsidRPr="009B61DC">
        <w:rPr>
          <w:rFonts w:ascii="Times New Roman" w:eastAsia="Tahoma" w:hAnsi="Times New Roman" w:cs="Times New Roman"/>
          <w:color w:val="000000"/>
          <w:sz w:val="24"/>
          <w:szCs w:val="24"/>
          <w:lang w:eastAsia="el-GR"/>
        </w:rPr>
        <w:t>β. Ανωτέρας βίας, που η απόδειξη αυτής βαρύνει τον Ανάδοχο.</w:t>
      </w:r>
    </w:p>
    <w:p w:rsidR="009B61DC" w:rsidRPr="009B61DC" w:rsidRDefault="009B61DC" w:rsidP="009B61DC">
      <w:pPr>
        <w:spacing w:after="0" w:line="240" w:lineRule="auto"/>
        <w:ind w:left="426" w:right="-403" w:hanging="426"/>
        <w:jc w:val="both"/>
        <w:rPr>
          <w:rFonts w:ascii="Times New Roman" w:eastAsia="Tahoma" w:hAnsi="Times New Roman" w:cs="Times New Roman"/>
          <w:color w:val="000000"/>
          <w:sz w:val="24"/>
          <w:szCs w:val="24"/>
          <w:lang w:eastAsia="el-GR"/>
        </w:rPr>
      </w:pPr>
      <w:r w:rsidRPr="009B61DC">
        <w:rPr>
          <w:rFonts w:ascii="Times New Roman" w:eastAsia="Tahoma" w:hAnsi="Times New Roman" w:cs="Times New Roman"/>
          <w:color w:val="000000"/>
          <w:sz w:val="24"/>
          <w:szCs w:val="24"/>
          <w:lang w:eastAsia="el-GR"/>
        </w:rPr>
        <w:t xml:space="preserve">Ο Ανάδοχος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στον «ΕΛΓΟ – ΔΗΜΗΤΡΑ» τα απαραίτητα αποδεικτικά στοιχεία. </w:t>
      </w:r>
    </w:p>
    <w:p w:rsidR="009B61DC" w:rsidRPr="009B61DC" w:rsidRDefault="009B61DC" w:rsidP="009B61DC">
      <w:pPr>
        <w:spacing w:after="0" w:line="240" w:lineRule="auto"/>
        <w:ind w:left="426" w:right="-403" w:hanging="426"/>
        <w:jc w:val="both"/>
        <w:rPr>
          <w:rFonts w:ascii="Times New Roman" w:eastAsia="Tahoma" w:hAnsi="Times New Roman" w:cs="Times New Roman"/>
          <w:color w:val="000000"/>
          <w:sz w:val="24"/>
          <w:szCs w:val="24"/>
          <w:lang w:eastAsia="el-GR"/>
        </w:rPr>
      </w:pPr>
      <w:r w:rsidRPr="009B61DC">
        <w:rPr>
          <w:rFonts w:ascii="Times New Roman" w:eastAsia="Tahoma" w:hAnsi="Times New Roman" w:cs="Times New Roman"/>
          <w:color w:val="000000"/>
          <w:sz w:val="24"/>
          <w:szCs w:val="24"/>
          <w:lang w:eastAsia="el-GR"/>
        </w:rPr>
        <w:t>Ο Ανάδοχος υποχρεούται σε άμεση συμμόρφωση στις έγγραφες παρατηρήσεις που θα του γίνονται.</w:t>
      </w:r>
    </w:p>
    <w:p w:rsidR="009B61DC" w:rsidRPr="009B61DC" w:rsidRDefault="009B61DC" w:rsidP="009B61DC">
      <w:pPr>
        <w:spacing w:after="0" w:line="240" w:lineRule="auto"/>
        <w:ind w:left="426" w:right="-403" w:hanging="426"/>
        <w:jc w:val="both"/>
        <w:rPr>
          <w:rFonts w:ascii="Times New Roman" w:eastAsia="Tahoma" w:hAnsi="Times New Roman" w:cs="Times New Roman"/>
          <w:color w:val="000000"/>
          <w:sz w:val="24"/>
          <w:szCs w:val="24"/>
          <w:lang w:eastAsia="el-GR"/>
        </w:rPr>
      </w:pPr>
      <w:r w:rsidRPr="009B61DC">
        <w:rPr>
          <w:rFonts w:ascii="Times New Roman" w:eastAsia="Tahoma" w:hAnsi="Times New Roman" w:cs="Times New Roman"/>
          <w:color w:val="000000"/>
          <w:sz w:val="24"/>
          <w:szCs w:val="24"/>
          <w:lang w:eastAsia="el-GR"/>
        </w:rPr>
        <w:t>Ο Ανάδοχος υποχρεούται να αποκαθιστά εντός εύλογου χρονικού διαστήματος κάθε έλλειψη ή παράλειψη που θα παρατηρείται και θα γνωστοποιείται σε αυτόν γραπτώς.</w:t>
      </w:r>
    </w:p>
    <w:p w:rsidR="009B61DC" w:rsidRDefault="009B61DC" w:rsidP="009B61DC">
      <w:pPr>
        <w:spacing w:after="0" w:line="240" w:lineRule="auto"/>
        <w:ind w:left="426" w:right="-403" w:hanging="426"/>
        <w:jc w:val="both"/>
        <w:rPr>
          <w:rFonts w:ascii="Times New Roman" w:eastAsia="Tahoma" w:hAnsi="Times New Roman" w:cs="Times New Roman"/>
          <w:color w:val="000000"/>
          <w:sz w:val="24"/>
          <w:szCs w:val="24"/>
          <w:lang w:eastAsia="el-GR"/>
        </w:rPr>
      </w:pPr>
      <w:r w:rsidRPr="009B61DC">
        <w:rPr>
          <w:rFonts w:ascii="Times New Roman" w:eastAsia="Tahoma" w:hAnsi="Times New Roman" w:cs="Times New Roman"/>
          <w:color w:val="000000"/>
          <w:sz w:val="24"/>
          <w:szCs w:val="24"/>
          <w:lang w:eastAsia="el-GR"/>
        </w:rPr>
        <w:t xml:space="preserve">Σε περίπτωση μη συμμόρφωσης του Αναδόχου στις παρατηρήσεις του «ΕΛΓΟ – ΔΗΜΗΤΡΑ», θα κινείται η διαδικασία του άρθρου 203 του Ν. 4412/2016 (ΦΕΚ 147/Α/08.08.2016) «Δημόσιες Συμβάσεις Έργων, Προμηθειών και Υπηρεσιών», όπως ισχύει. </w:t>
      </w:r>
    </w:p>
    <w:p w:rsidR="00705098" w:rsidRPr="009B61DC" w:rsidRDefault="00705098" w:rsidP="009B61DC">
      <w:pPr>
        <w:spacing w:after="0" w:line="240" w:lineRule="auto"/>
        <w:ind w:left="426" w:right="-403" w:hanging="426"/>
        <w:jc w:val="both"/>
        <w:rPr>
          <w:rFonts w:ascii="Times New Roman" w:eastAsia="Tahoma" w:hAnsi="Times New Roman" w:cs="Times New Roman"/>
          <w:color w:val="000000"/>
          <w:sz w:val="24"/>
          <w:szCs w:val="24"/>
          <w:lang w:eastAsia="el-GR"/>
        </w:rPr>
      </w:pPr>
    </w:p>
    <w:p w:rsidR="009B61DC" w:rsidRPr="009B61DC" w:rsidRDefault="009B61DC" w:rsidP="009B61DC">
      <w:pPr>
        <w:spacing w:after="0" w:line="240" w:lineRule="auto"/>
        <w:ind w:left="426" w:right="-403" w:hanging="426"/>
        <w:jc w:val="both"/>
        <w:rPr>
          <w:rFonts w:ascii="Times New Roman" w:eastAsia="Tahoma" w:hAnsi="Times New Roman" w:cs="Times New Roman"/>
          <w:color w:val="000000"/>
          <w:sz w:val="24"/>
          <w:szCs w:val="24"/>
          <w:lang w:eastAsia="el-GR"/>
        </w:rPr>
      </w:pPr>
      <w:r w:rsidRPr="009B61DC">
        <w:rPr>
          <w:rFonts w:ascii="Times New Roman" w:eastAsia="Tahoma" w:hAnsi="Times New Roman" w:cs="Times New Roman"/>
          <w:b/>
          <w:color w:val="000000"/>
          <w:sz w:val="24"/>
          <w:szCs w:val="24"/>
          <w:u w:val="single" w:color="000000"/>
          <w:lang w:eastAsia="el-GR"/>
        </w:rPr>
        <w:lastRenderedPageBreak/>
        <w:t>Άρθρο 6 Γενικοί όροι</w:t>
      </w:r>
    </w:p>
    <w:p w:rsidR="009B61DC" w:rsidRPr="009B61DC" w:rsidRDefault="009B61DC" w:rsidP="009B61DC">
      <w:pPr>
        <w:numPr>
          <w:ilvl w:val="1"/>
          <w:numId w:val="2"/>
        </w:numPr>
        <w:spacing w:after="0" w:line="240" w:lineRule="auto"/>
        <w:ind w:left="426" w:right="-403"/>
        <w:jc w:val="both"/>
        <w:rPr>
          <w:rFonts w:ascii="Times New Roman" w:eastAsia="Tahoma" w:hAnsi="Times New Roman" w:cs="Times New Roman"/>
          <w:color w:val="000000"/>
          <w:sz w:val="24"/>
          <w:szCs w:val="24"/>
          <w:lang w:eastAsia="el-GR"/>
        </w:rPr>
      </w:pPr>
      <w:r w:rsidRPr="009B61DC">
        <w:rPr>
          <w:rFonts w:ascii="Times New Roman" w:eastAsia="Tahoma" w:hAnsi="Times New Roman" w:cs="Times New Roman"/>
          <w:color w:val="000000"/>
          <w:sz w:val="24"/>
          <w:szCs w:val="24"/>
          <w:lang w:eastAsia="el-GR"/>
        </w:rPr>
        <w:t>Η παρούσα σύμβαση υπερισχύει από κάθε άλλο κείμενο στο οποίο αυτή στηρίζεται, εκτός καταδήλων σφαλμάτων ή παραδρομών.</w:t>
      </w:r>
    </w:p>
    <w:p w:rsidR="009B61DC" w:rsidRPr="009B61DC" w:rsidRDefault="009B61DC" w:rsidP="009B61DC">
      <w:pPr>
        <w:numPr>
          <w:ilvl w:val="1"/>
          <w:numId w:val="2"/>
        </w:numPr>
        <w:spacing w:after="0" w:line="240" w:lineRule="auto"/>
        <w:ind w:left="426" w:right="-403"/>
        <w:jc w:val="both"/>
        <w:rPr>
          <w:rFonts w:ascii="Times New Roman" w:eastAsia="Tahoma" w:hAnsi="Times New Roman" w:cs="Times New Roman"/>
          <w:color w:val="000000"/>
          <w:sz w:val="24"/>
          <w:szCs w:val="24"/>
          <w:lang w:eastAsia="el-GR"/>
        </w:rPr>
      </w:pPr>
      <w:r w:rsidRPr="009B61DC">
        <w:rPr>
          <w:rFonts w:ascii="Times New Roman" w:eastAsia="Tahoma" w:hAnsi="Times New Roman" w:cs="Times New Roman"/>
          <w:color w:val="000000"/>
          <w:sz w:val="24"/>
          <w:szCs w:val="24"/>
          <w:lang w:eastAsia="el-GR"/>
        </w:rPr>
        <w:t>Ρητά συμφωνείται ότι, για κάθε διαφορά που απορρέει αμέσως ή εμμέσως από τη σύμβαση αυτή, εάν δεν λυθεί με καλόπιστη διαπραγμάτευση μεταξύ των συμβαλλομένων μερών, αρμόδια για τη δικαστική επίλυσή τους θα είναι δικαστήρια Αθηνών.</w:t>
      </w:r>
    </w:p>
    <w:p w:rsidR="009B61DC" w:rsidRPr="009B61DC" w:rsidRDefault="009B61DC" w:rsidP="009B61DC">
      <w:pPr>
        <w:numPr>
          <w:ilvl w:val="1"/>
          <w:numId w:val="2"/>
        </w:numPr>
        <w:spacing w:after="0" w:line="240" w:lineRule="auto"/>
        <w:ind w:left="426" w:right="-403"/>
        <w:jc w:val="both"/>
        <w:rPr>
          <w:rFonts w:ascii="Times New Roman" w:eastAsia="Tahoma" w:hAnsi="Times New Roman" w:cs="Times New Roman"/>
          <w:color w:val="000000"/>
          <w:sz w:val="24"/>
          <w:szCs w:val="24"/>
          <w:lang w:eastAsia="el-GR"/>
        </w:rPr>
      </w:pPr>
      <w:r w:rsidRPr="009B61DC">
        <w:rPr>
          <w:rFonts w:ascii="Times New Roman" w:eastAsia="Tahoma" w:hAnsi="Times New Roman" w:cs="Times New Roman"/>
          <w:color w:val="000000"/>
          <w:sz w:val="24"/>
          <w:szCs w:val="24"/>
          <w:lang w:eastAsia="el-GR"/>
        </w:rPr>
        <w:t>Η τροποποίηση των όρων της σύμβασης αυτής που όλοι θεωρούνται ουσιώδεις, μπορεί να γίνει μόνο εγγράφως, αποκλειομένου κάθε άλλου αποδεικτικού μέσου, αποκλειόμενου και αυτού του όρκου.</w:t>
      </w:r>
    </w:p>
    <w:p w:rsidR="009B61DC" w:rsidRPr="009B61DC" w:rsidRDefault="009B61DC" w:rsidP="009B61DC">
      <w:pPr>
        <w:spacing w:after="0" w:line="240" w:lineRule="auto"/>
        <w:ind w:left="426" w:right="-403" w:hanging="426"/>
        <w:jc w:val="both"/>
        <w:rPr>
          <w:rFonts w:ascii="Times New Roman" w:eastAsia="Tahoma" w:hAnsi="Times New Roman" w:cs="Times New Roman"/>
          <w:color w:val="000000"/>
          <w:sz w:val="24"/>
          <w:szCs w:val="24"/>
          <w:lang w:eastAsia="el-GR"/>
        </w:rPr>
      </w:pPr>
      <w:r w:rsidRPr="009B61DC">
        <w:rPr>
          <w:rFonts w:ascii="Times New Roman" w:eastAsia="Tahoma" w:hAnsi="Times New Roman" w:cs="Times New Roman"/>
          <w:color w:val="000000"/>
          <w:sz w:val="24"/>
          <w:szCs w:val="24"/>
          <w:lang w:eastAsia="el-GR"/>
        </w:rPr>
        <w:t>Το παρόν συντάχθηκε σε τρία (3) πρωτότυπα, εκ των οποίων δύο για τον ΕΛΓΟ-ΔΗΜΗΤΡΑ και ένα για τον προμηθευτή και αφού διαβάστηκε, υπογράφεται ως ακολούθως.</w:t>
      </w:r>
    </w:p>
    <w:p w:rsidR="009B61DC" w:rsidRDefault="009B61DC" w:rsidP="00097EE4">
      <w:pPr>
        <w:keepNext/>
        <w:keepLines/>
        <w:spacing w:after="0" w:line="240" w:lineRule="auto"/>
        <w:ind w:left="444" w:right="-403" w:hanging="10"/>
        <w:jc w:val="center"/>
        <w:outlineLvl w:val="1"/>
        <w:rPr>
          <w:rFonts w:ascii="Times New Roman" w:eastAsia="Tahoma" w:hAnsi="Times New Roman" w:cs="Times New Roman"/>
          <w:b/>
          <w:color w:val="000000"/>
          <w:sz w:val="24"/>
          <w:szCs w:val="24"/>
          <w:lang w:eastAsia="el-GR"/>
        </w:rPr>
      </w:pPr>
      <w:bookmarkStart w:id="10" w:name="_Toc60837526"/>
      <w:bookmarkStart w:id="11" w:name="_Toc60845983"/>
      <w:bookmarkStart w:id="12" w:name="_Toc60849888"/>
      <w:bookmarkStart w:id="13" w:name="_Toc60865374"/>
      <w:r w:rsidRPr="009B61DC">
        <w:rPr>
          <w:rFonts w:ascii="Times New Roman" w:eastAsia="Tahoma" w:hAnsi="Times New Roman" w:cs="Times New Roman"/>
          <w:b/>
          <w:color w:val="000000"/>
          <w:sz w:val="24"/>
          <w:szCs w:val="24"/>
          <w:lang w:eastAsia="el-GR"/>
        </w:rPr>
        <w:t>ΟΙ ΣΥΜΒΑΛΛΟΜΕΝΟΙ</w:t>
      </w:r>
      <w:bookmarkEnd w:id="10"/>
      <w:bookmarkEnd w:id="11"/>
      <w:bookmarkEnd w:id="12"/>
      <w:bookmarkEnd w:id="13"/>
    </w:p>
    <w:p w:rsidR="00705098" w:rsidRPr="009B61DC" w:rsidRDefault="00705098" w:rsidP="00097EE4">
      <w:pPr>
        <w:keepNext/>
        <w:keepLines/>
        <w:spacing w:after="0" w:line="240" w:lineRule="auto"/>
        <w:ind w:left="444" w:right="-403" w:hanging="10"/>
        <w:jc w:val="center"/>
        <w:outlineLvl w:val="1"/>
        <w:rPr>
          <w:rFonts w:ascii="Times New Roman" w:eastAsia="Tahoma" w:hAnsi="Times New Roman" w:cs="Times New Roman"/>
          <w:b/>
          <w:color w:val="000000"/>
          <w:sz w:val="24"/>
          <w:szCs w:val="24"/>
          <w:lang w:eastAsia="el-GR"/>
        </w:rPr>
      </w:pPr>
    </w:p>
    <w:tbl>
      <w:tblPr>
        <w:tblStyle w:val="TableGrid"/>
        <w:tblW w:w="8167" w:type="dxa"/>
        <w:tblInd w:w="480" w:type="dxa"/>
        <w:tblLook w:val="04A0" w:firstRow="1" w:lastRow="0" w:firstColumn="1" w:lastColumn="0" w:noHBand="0" w:noVBand="1"/>
      </w:tblPr>
      <w:tblGrid>
        <w:gridCol w:w="3357"/>
        <w:gridCol w:w="4810"/>
      </w:tblGrid>
      <w:tr w:rsidR="009B61DC" w:rsidRPr="009B61DC" w:rsidTr="00097EE4">
        <w:trPr>
          <w:trHeight w:val="226"/>
        </w:trPr>
        <w:tc>
          <w:tcPr>
            <w:tcW w:w="3357" w:type="dxa"/>
            <w:tcBorders>
              <w:top w:val="nil"/>
              <w:left w:val="nil"/>
              <w:bottom w:val="nil"/>
              <w:right w:val="nil"/>
            </w:tcBorders>
          </w:tcPr>
          <w:p w:rsidR="009B61DC" w:rsidRPr="009B61DC" w:rsidRDefault="009B61DC" w:rsidP="009B61DC">
            <w:pPr>
              <w:ind w:right="-403"/>
              <w:jc w:val="both"/>
              <w:rPr>
                <w:rFonts w:ascii="Times New Roman" w:eastAsia="Tahoma" w:hAnsi="Times New Roman" w:cs="Times New Roman"/>
                <w:color w:val="000000"/>
                <w:sz w:val="24"/>
                <w:szCs w:val="24"/>
              </w:rPr>
            </w:pPr>
            <w:r w:rsidRPr="009B61DC">
              <w:rPr>
                <w:rFonts w:ascii="Times New Roman" w:eastAsia="Tahoma" w:hAnsi="Times New Roman" w:cs="Times New Roman"/>
                <w:b/>
                <w:color w:val="000000"/>
                <w:sz w:val="24"/>
                <w:szCs w:val="24"/>
              </w:rPr>
              <w:t xml:space="preserve">     Για τον ΕΛΓΟ-ΔΗΜΗΤΡΑ</w:t>
            </w:r>
          </w:p>
        </w:tc>
        <w:tc>
          <w:tcPr>
            <w:tcW w:w="4810" w:type="dxa"/>
            <w:tcBorders>
              <w:top w:val="nil"/>
              <w:left w:val="nil"/>
              <w:bottom w:val="nil"/>
              <w:right w:val="nil"/>
            </w:tcBorders>
          </w:tcPr>
          <w:p w:rsidR="009B61DC" w:rsidRPr="009B61DC" w:rsidRDefault="009B61DC" w:rsidP="009B61DC">
            <w:pPr>
              <w:ind w:left="92" w:right="-403"/>
              <w:jc w:val="both"/>
              <w:rPr>
                <w:rFonts w:ascii="Times New Roman" w:eastAsia="Tahoma" w:hAnsi="Times New Roman" w:cs="Times New Roman"/>
                <w:color w:val="000000"/>
                <w:sz w:val="24"/>
                <w:szCs w:val="24"/>
              </w:rPr>
            </w:pPr>
            <w:r w:rsidRPr="009B61DC">
              <w:rPr>
                <w:rFonts w:ascii="Times New Roman" w:eastAsia="Tahoma" w:hAnsi="Times New Roman" w:cs="Times New Roman"/>
                <w:b/>
                <w:color w:val="000000"/>
                <w:sz w:val="24"/>
                <w:szCs w:val="24"/>
              </w:rPr>
              <w:t xml:space="preserve">                                               Ο Ανάδοχος</w:t>
            </w:r>
          </w:p>
        </w:tc>
      </w:tr>
      <w:tr w:rsidR="009B61DC" w:rsidRPr="009B61DC" w:rsidTr="00097EE4">
        <w:trPr>
          <w:trHeight w:val="226"/>
        </w:trPr>
        <w:tc>
          <w:tcPr>
            <w:tcW w:w="3357" w:type="dxa"/>
            <w:tcBorders>
              <w:top w:val="nil"/>
              <w:left w:val="nil"/>
              <w:bottom w:val="nil"/>
              <w:right w:val="nil"/>
            </w:tcBorders>
          </w:tcPr>
          <w:p w:rsidR="009B61DC" w:rsidRPr="009B61DC" w:rsidRDefault="009B61DC" w:rsidP="009B61DC">
            <w:pPr>
              <w:ind w:right="-403"/>
              <w:jc w:val="both"/>
              <w:rPr>
                <w:rFonts w:ascii="Times New Roman" w:eastAsia="Tahoma" w:hAnsi="Times New Roman" w:cs="Times New Roman"/>
                <w:b/>
                <w:color w:val="000000"/>
                <w:sz w:val="24"/>
                <w:szCs w:val="24"/>
              </w:rPr>
            </w:pPr>
            <w:r w:rsidRPr="009B61DC">
              <w:rPr>
                <w:rFonts w:ascii="Times New Roman" w:eastAsia="Tahoma" w:hAnsi="Times New Roman" w:cs="Times New Roman"/>
                <w:b/>
                <w:color w:val="000000"/>
                <w:sz w:val="24"/>
                <w:szCs w:val="24"/>
              </w:rPr>
              <w:t xml:space="preserve">        Ο Πρόεδρος του Δ.Σ</w:t>
            </w:r>
          </w:p>
          <w:p w:rsidR="009B61DC" w:rsidRDefault="009B61DC" w:rsidP="009B61DC">
            <w:pPr>
              <w:ind w:right="-403"/>
              <w:jc w:val="both"/>
              <w:rPr>
                <w:rFonts w:ascii="Times New Roman" w:eastAsia="Tahoma" w:hAnsi="Times New Roman" w:cs="Times New Roman"/>
                <w:color w:val="000000"/>
                <w:sz w:val="24"/>
                <w:szCs w:val="24"/>
              </w:rPr>
            </w:pPr>
          </w:p>
          <w:p w:rsidR="00406C9D" w:rsidRDefault="00406C9D" w:rsidP="009B61DC">
            <w:pPr>
              <w:ind w:right="-403"/>
              <w:jc w:val="both"/>
              <w:rPr>
                <w:rFonts w:ascii="Times New Roman" w:eastAsia="Tahoma" w:hAnsi="Times New Roman" w:cs="Times New Roman"/>
                <w:color w:val="000000"/>
                <w:sz w:val="24"/>
                <w:szCs w:val="24"/>
              </w:rPr>
            </w:pPr>
          </w:p>
          <w:p w:rsidR="00406C9D" w:rsidRDefault="00406C9D" w:rsidP="009B61DC">
            <w:pPr>
              <w:ind w:right="-403"/>
              <w:jc w:val="both"/>
              <w:rPr>
                <w:rFonts w:ascii="Times New Roman" w:eastAsia="Tahoma" w:hAnsi="Times New Roman" w:cs="Times New Roman"/>
                <w:color w:val="000000"/>
                <w:sz w:val="24"/>
                <w:szCs w:val="24"/>
              </w:rPr>
            </w:pPr>
          </w:p>
          <w:p w:rsidR="00406C9D" w:rsidRPr="009B61DC" w:rsidRDefault="00406C9D" w:rsidP="009B61DC">
            <w:pPr>
              <w:ind w:right="-403"/>
              <w:jc w:val="both"/>
              <w:rPr>
                <w:rFonts w:ascii="Times New Roman" w:eastAsia="Tahoma" w:hAnsi="Times New Roman" w:cs="Times New Roman"/>
                <w:color w:val="000000"/>
                <w:sz w:val="24"/>
                <w:szCs w:val="24"/>
              </w:rPr>
            </w:pPr>
          </w:p>
        </w:tc>
        <w:tc>
          <w:tcPr>
            <w:tcW w:w="4810" w:type="dxa"/>
            <w:tcBorders>
              <w:top w:val="nil"/>
              <w:left w:val="nil"/>
              <w:bottom w:val="nil"/>
              <w:right w:val="nil"/>
            </w:tcBorders>
          </w:tcPr>
          <w:p w:rsidR="009B61DC" w:rsidRPr="009B61DC" w:rsidRDefault="009B61DC" w:rsidP="009B61DC">
            <w:pPr>
              <w:ind w:right="-403"/>
              <w:jc w:val="both"/>
              <w:rPr>
                <w:rFonts w:ascii="Times New Roman" w:eastAsia="Tahoma" w:hAnsi="Times New Roman" w:cs="Times New Roman"/>
                <w:color w:val="000000"/>
                <w:sz w:val="24"/>
                <w:szCs w:val="24"/>
              </w:rPr>
            </w:pPr>
            <w:r w:rsidRPr="009B61DC">
              <w:rPr>
                <w:rFonts w:ascii="Times New Roman" w:eastAsia="Tahoma" w:hAnsi="Times New Roman" w:cs="Times New Roman"/>
                <w:b/>
                <w:color w:val="000000"/>
                <w:sz w:val="24"/>
                <w:szCs w:val="24"/>
              </w:rPr>
              <w:t xml:space="preserve">                                             Για την εταιρεία </w:t>
            </w:r>
          </w:p>
        </w:tc>
      </w:tr>
    </w:tbl>
    <w:p w:rsidR="009B61DC" w:rsidRPr="009B61DC" w:rsidRDefault="009B61DC" w:rsidP="009B61DC">
      <w:pPr>
        <w:spacing w:after="0" w:line="240" w:lineRule="auto"/>
        <w:ind w:left="490" w:right="-403" w:hanging="10"/>
        <w:jc w:val="both"/>
        <w:rPr>
          <w:rFonts w:ascii="Times New Roman" w:eastAsia="Tahoma" w:hAnsi="Times New Roman" w:cs="Times New Roman"/>
          <w:b/>
          <w:color w:val="000000"/>
          <w:sz w:val="24"/>
          <w:szCs w:val="24"/>
          <w:lang w:eastAsia="el-GR"/>
        </w:rPr>
      </w:pPr>
      <w:r w:rsidRPr="009B61DC">
        <w:rPr>
          <w:rFonts w:ascii="Times New Roman" w:eastAsia="Tahoma" w:hAnsi="Times New Roman" w:cs="Times New Roman"/>
          <w:b/>
          <w:color w:val="000000"/>
          <w:sz w:val="24"/>
          <w:szCs w:val="24"/>
          <w:lang w:eastAsia="el-GR"/>
        </w:rPr>
        <w:t xml:space="preserve">Καθηγητής </w:t>
      </w:r>
      <w:proofErr w:type="spellStart"/>
      <w:r w:rsidRPr="009B61DC">
        <w:rPr>
          <w:rFonts w:ascii="Times New Roman" w:eastAsia="Tahoma" w:hAnsi="Times New Roman" w:cs="Times New Roman"/>
          <w:b/>
          <w:color w:val="000000"/>
          <w:sz w:val="24"/>
          <w:szCs w:val="24"/>
          <w:lang w:eastAsia="el-GR"/>
        </w:rPr>
        <w:t>Σέρκος</w:t>
      </w:r>
      <w:proofErr w:type="spellEnd"/>
      <w:r w:rsidRPr="009B61DC">
        <w:rPr>
          <w:rFonts w:ascii="Times New Roman" w:eastAsia="Tahoma" w:hAnsi="Times New Roman" w:cs="Times New Roman"/>
          <w:b/>
          <w:color w:val="000000"/>
          <w:sz w:val="24"/>
          <w:szCs w:val="24"/>
          <w:lang w:eastAsia="el-GR"/>
        </w:rPr>
        <w:t xml:space="preserve"> Α. </w:t>
      </w:r>
      <w:proofErr w:type="spellStart"/>
      <w:r w:rsidRPr="009B61DC">
        <w:rPr>
          <w:rFonts w:ascii="Times New Roman" w:eastAsia="Tahoma" w:hAnsi="Times New Roman" w:cs="Times New Roman"/>
          <w:b/>
          <w:color w:val="000000"/>
          <w:sz w:val="24"/>
          <w:szCs w:val="24"/>
          <w:lang w:eastAsia="el-GR"/>
        </w:rPr>
        <w:t>Χαρουτουνιάν</w:t>
      </w:r>
      <w:proofErr w:type="spellEnd"/>
      <w:r w:rsidRPr="009B61DC">
        <w:rPr>
          <w:rFonts w:ascii="Times New Roman" w:eastAsia="Tahoma" w:hAnsi="Times New Roman" w:cs="Times New Roman"/>
          <w:b/>
          <w:color w:val="000000"/>
          <w:sz w:val="24"/>
          <w:szCs w:val="24"/>
          <w:lang w:eastAsia="el-GR"/>
        </w:rPr>
        <w:t xml:space="preserve">                                                       </w:t>
      </w:r>
    </w:p>
    <w:p w:rsidR="009B61DC" w:rsidRDefault="009B61DC" w:rsidP="009B61DC">
      <w:pPr>
        <w:spacing w:after="0" w:line="240" w:lineRule="auto"/>
        <w:ind w:left="490" w:right="-403" w:hanging="10"/>
        <w:jc w:val="both"/>
        <w:rPr>
          <w:rFonts w:ascii="Times New Roman" w:eastAsia="Tahoma" w:hAnsi="Times New Roman" w:cs="Times New Roman"/>
          <w:b/>
          <w:color w:val="000000"/>
          <w:sz w:val="24"/>
          <w:szCs w:val="24"/>
          <w:lang w:eastAsia="el-GR"/>
        </w:rPr>
      </w:pPr>
    </w:p>
    <w:p w:rsidR="00406C9D" w:rsidRDefault="00406C9D" w:rsidP="009B61DC">
      <w:pPr>
        <w:spacing w:after="0" w:line="240" w:lineRule="auto"/>
        <w:ind w:left="490" w:right="-403" w:hanging="10"/>
        <w:jc w:val="both"/>
        <w:rPr>
          <w:rFonts w:ascii="Times New Roman" w:eastAsia="Tahoma" w:hAnsi="Times New Roman" w:cs="Times New Roman"/>
          <w:b/>
          <w:color w:val="000000"/>
          <w:sz w:val="24"/>
          <w:szCs w:val="24"/>
          <w:lang w:eastAsia="el-GR"/>
        </w:rPr>
      </w:pPr>
    </w:p>
    <w:p w:rsidR="00406C9D" w:rsidRDefault="00406C9D" w:rsidP="009B61DC">
      <w:pPr>
        <w:spacing w:after="0" w:line="240" w:lineRule="auto"/>
        <w:ind w:left="490" w:right="-403" w:hanging="10"/>
        <w:jc w:val="both"/>
        <w:rPr>
          <w:rFonts w:ascii="Times New Roman" w:eastAsia="Tahoma" w:hAnsi="Times New Roman" w:cs="Times New Roman"/>
          <w:b/>
          <w:color w:val="000000"/>
          <w:sz w:val="24"/>
          <w:szCs w:val="24"/>
          <w:lang w:eastAsia="el-GR"/>
        </w:rPr>
      </w:pPr>
    </w:p>
    <w:p w:rsidR="00406C9D" w:rsidRDefault="00406C9D" w:rsidP="009B61DC">
      <w:pPr>
        <w:spacing w:after="0" w:line="240" w:lineRule="auto"/>
        <w:ind w:left="490" w:right="-403" w:hanging="10"/>
        <w:jc w:val="both"/>
        <w:rPr>
          <w:rFonts w:ascii="Times New Roman" w:eastAsia="Tahoma" w:hAnsi="Times New Roman" w:cs="Times New Roman"/>
          <w:b/>
          <w:color w:val="000000"/>
          <w:sz w:val="24"/>
          <w:szCs w:val="24"/>
          <w:lang w:eastAsia="el-GR"/>
        </w:rPr>
      </w:pPr>
    </w:p>
    <w:p w:rsidR="00406C9D" w:rsidRPr="009B61DC" w:rsidRDefault="00406C9D" w:rsidP="009B61DC">
      <w:pPr>
        <w:spacing w:after="0" w:line="240" w:lineRule="auto"/>
        <w:ind w:left="490" w:right="-403" w:hanging="10"/>
        <w:jc w:val="both"/>
        <w:rPr>
          <w:rFonts w:ascii="Times New Roman" w:eastAsia="Tahoma" w:hAnsi="Times New Roman" w:cs="Times New Roman"/>
          <w:b/>
          <w:color w:val="000000"/>
          <w:sz w:val="24"/>
          <w:szCs w:val="24"/>
          <w:lang w:eastAsia="el-GR"/>
        </w:rPr>
      </w:pPr>
    </w:p>
    <w:p w:rsidR="009B61DC" w:rsidRPr="009B61DC" w:rsidRDefault="00705098" w:rsidP="00705098">
      <w:pPr>
        <w:spacing w:after="0" w:line="240" w:lineRule="auto"/>
        <w:ind w:left="490" w:right="-403" w:hanging="10"/>
        <w:jc w:val="center"/>
        <w:rPr>
          <w:rFonts w:ascii="Times New Roman" w:eastAsia="Tahoma" w:hAnsi="Times New Roman" w:cs="Times New Roman"/>
          <w:color w:val="000000"/>
          <w:sz w:val="24"/>
          <w:szCs w:val="24"/>
          <w:lang w:eastAsia="el-GR"/>
        </w:rPr>
      </w:pPr>
      <w:r>
        <w:rPr>
          <w:rFonts w:ascii="Times New Roman" w:eastAsia="Tahoma" w:hAnsi="Times New Roman" w:cs="Times New Roman"/>
          <w:b/>
          <w:color w:val="000000"/>
          <w:sz w:val="24"/>
          <w:szCs w:val="24"/>
          <w:lang w:eastAsia="el-GR"/>
        </w:rPr>
        <w:t>Η</w:t>
      </w:r>
      <w:r w:rsidR="009B61DC" w:rsidRPr="009B61DC">
        <w:rPr>
          <w:rFonts w:ascii="Times New Roman" w:eastAsia="Tahoma" w:hAnsi="Times New Roman" w:cs="Times New Roman"/>
          <w:b/>
          <w:color w:val="000000"/>
          <w:sz w:val="24"/>
          <w:szCs w:val="24"/>
          <w:lang w:eastAsia="el-GR"/>
        </w:rPr>
        <w:t xml:space="preserve"> Επιστημονικά Υπεύθυν</w:t>
      </w:r>
      <w:r>
        <w:rPr>
          <w:rFonts w:ascii="Times New Roman" w:eastAsia="Tahoma" w:hAnsi="Times New Roman" w:cs="Times New Roman"/>
          <w:b/>
          <w:color w:val="000000"/>
          <w:sz w:val="24"/>
          <w:szCs w:val="24"/>
          <w:lang w:eastAsia="el-GR"/>
        </w:rPr>
        <w:t>η</w:t>
      </w:r>
      <w:bookmarkStart w:id="14" w:name="_GoBack"/>
      <w:bookmarkEnd w:id="14"/>
    </w:p>
    <w:p w:rsidR="009A25FD" w:rsidRDefault="009A25FD"/>
    <w:sectPr w:rsidR="009A25FD">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828" w:rsidRDefault="00FC1828" w:rsidP="0058579F">
      <w:pPr>
        <w:spacing w:after="0" w:line="240" w:lineRule="auto"/>
      </w:pPr>
      <w:r>
        <w:separator/>
      </w:r>
    </w:p>
  </w:endnote>
  <w:endnote w:type="continuationSeparator" w:id="0">
    <w:p w:rsidR="00FC1828" w:rsidRDefault="00FC1828" w:rsidP="00585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ontserrat">
    <w:altName w:val="Calibri"/>
    <w:charset w:val="00"/>
    <w:family w:val="auto"/>
    <w:pitch w:val="variable"/>
    <w:sig w:usb0="2000020F" w:usb1="00000003" w:usb2="00000000" w:usb3="00000000" w:csb0="00000197" w:csb1="00000000"/>
  </w:font>
  <w:font w:name="DejaVu Sans">
    <w:altName w:val="Times New Roman"/>
    <w:charset w:val="A1"/>
    <w:family w:val="swiss"/>
    <w:pitch w:val="variable"/>
    <w:sig w:usb0="E7002EFF" w:usb1="D200FDFF" w:usb2="0A042029" w:usb3="00000000" w:csb0="8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098" w:rsidRDefault="00705098" w:rsidP="00406C9D">
    <w:pPr>
      <w:spacing w:after="120" w:line="240" w:lineRule="auto"/>
      <w:rPr>
        <w:rFonts w:ascii="Georgia" w:eastAsia="Georgia" w:hAnsi="Georgia" w:cs="Georgia"/>
        <w:color w:val="000000"/>
        <w:sz w:val="16"/>
        <w:lang w:eastAsia="el-GR"/>
      </w:rPr>
    </w:pPr>
    <w:r>
      <w:rPr>
        <w:rFonts w:ascii="Georgia" w:eastAsia="Georgia" w:hAnsi="Georgia" w:cs="Georgia"/>
        <w:color w:val="000000"/>
        <w:sz w:val="16"/>
        <w:lang w:eastAsia="el-GR"/>
      </w:rPr>
      <w:t>________________________________________________________________________</w:t>
    </w:r>
  </w:p>
  <w:p w:rsidR="00406C9D" w:rsidRPr="00406C9D" w:rsidRDefault="00406C9D" w:rsidP="00406C9D">
    <w:pPr>
      <w:spacing w:after="120" w:line="240" w:lineRule="auto"/>
      <w:rPr>
        <w:rFonts w:ascii="Montserrat" w:eastAsia="DejaVu Sans" w:hAnsi="Montserrat" w:cs="Times New Roman"/>
        <w:color w:val="003399"/>
        <w:kern w:val="2"/>
        <w:sz w:val="16"/>
        <w:szCs w:val="16"/>
        <w:lang w:eastAsia="ar-SA"/>
      </w:rPr>
    </w:pPr>
    <w:r w:rsidRPr="00406C9D">
      <w:rPr>
        <w:rFonts w:ascii="Georgia" w:eastAsia="Georgia" w:hAnsi="Georgia" w:cs="Georgia"/>
        <w:color w:val="000000"/>
        <w:sz w:val="16"/>
        <w:lang w:eastAsia="el-GR"/>
      </w:rPr>
      <w:t xml:space="preserve">Κτήμα-Θέρμης –Τ.Κ. 57001 Θέρμη </w:t>
    </w:r>
    <w:proofErr w:type="spellStart"/>
    <w:r w:rsidRPr="00406C9D">
      <w:rPr>
        <w:rFonts w:ascii="Georgia" w:eastAsia="Georgia" w:hAnsi="Georgia" w:cs="Georgia"/>
        <w:color w:val="000000"/>
        <w:sz w:val="16"/>
        <w:lang w:eastAsia="el-GR"/>
      </w:rPr>
      <w:t>Θεσ</w:t>
    </w:r>
    <w:proofErr w:type="spellEnd"/>
    <w:r w:rsidRPr="00406C9D">
      <w:rPr>
        <w:rFonts w:ascii="Georgia" w:eastAsia="Georgia" w:hAnsi="Georgia" w:cs="Georgia"/>
        <w:color w:val="000000"/>
        <w:sz w:val="16"/>
        <w:lang w:eastAsia="el-GR"/>
      </w:rPr>
      <w:t xml:space="preserve">/νίκης, Τ.Θ. 60272 </w:t>
    </w:r>
    <w:proofErr w:type="spellStart"/>
    <w:r w:rsidRPr="00406C9D">
      <w:rPr>
        <w:rFonts w:ascii="Georgia" w:eastAsia="Georgia" w:hAnsi="Georgia" w:cs="Georgia"/>
        <w:color w:val="000000"/>
        <w:sz w:val="16"/>
        <w:lang w:eastAsia="el-GR"/>
      </w:rPr>
      <w:t>Τηλ</w:t>
    </w:r>
    <w:proofErr w:type="spellEnd"/>
    <w:r w:rsidRPr="00406C9D">
      <w:rPr>
        <w:rFonts w:ascii="Georgia" w:eastAsia="Georgia" w:hAnsi="Georgia" w:cs="Georgia"/>
        <w:color w:val="000000"/>
        <w:sz w:val="16"/>
        <w:lang w:eastAsia="el-GR"/>
      </w:rPr>
      <w:t xml:space="preserve">: 2310  36 53 70,  </w:t>
    </w:r>
    <w:r w:rsidRPr="00406C9D">
      <w:rPr>
        <w:rFonts w:ascii="Georgia" w:eastAsia="Georgia" w:hAnsi="Georgia" w:cs="Georgia"/>
        <w:color w:val="000000"/>
        <w:sz w:val="16"/>
        <w:lang w:val="en-US" w:eastAsia="el-GR"/>
      </w:rPr>
      <w:t>E</w:t>
    </w:r>
    <w:r w:rsidRPr="00406C9D">
      <w:rPr>
        <w:rFonts w:ascii="Georgia" w:eastAsia="Georgia" w:hAnsi="Georgia" w:cs="Georgia"/>
        <w:color w:val="000000"/>
        <w:sz w:val="16"/>
        <w:lang w:eastAsia="el-GR"/>
      </w:rPr>
      <w:t>-</w:t>
    </w:r>
    <w:r w:rsidRPr="00406C9D">
      <w:rPr>
        <w:rFonts w:ascii="Georgia" w:eastAsia="Georgia" w:hAnsi="Georgia" w:cs="Georgia"/>
        <w:color w:val="000000"/>
        <w:sz w:val="16"/>
        <w:lang w:val="en-US" w:eastAsia="el-GR"/>
      </w:rPr>
      <w:t>mail</w:t>
    </w:r>
    <w:r w:rsidRPr="00406C9D">
      <w:rPr>
        <w:rFonts w:ascii="Georgia" w:eastAsia="Georgia" w:hAnsi="Georgia" w:cs="Georgia"/>
        <w:color w:val="000000"/>
        <w:sz w:val="16"/>
        <w:lang w:eastAsia="el-GR"/>
      </w:rPr>
      <w:t xml:space="preserve">: </w:t>
    </w:r>
    <w:hyperlink r:id="rId1" w:history="1">
      <w:r w:rsidRPr="00406C9D">
        <w:rPr>
          <w:rFonts w:ascii="Georgia" w:eastAsia="Georgia" w:hAnsi="Georgia" w:cs="Georgia"/>
          <w:color w:val="0563C1" w:themeColor="hyperlink"/>
          <w:sz w:val="16"/>
          <w:u w:val="single"/>
          <w:lang w:val="en-US" w:eastAsia="el-GR"/>
        </w:rPr>
        <w:t>info</w:t>
      </w:r>
      <w:r w:rsidRPr="00406C9D">
        <w:rPr>
          <w:rFonts w:ascii="Georgia" w:eastAsia="Georgia" w:hAnsi="Georgia" w:cs="Georgia"/>
          <w:color w:val="0563C1" w:themeColor="hyperlink"/>
          <w:sz w:val="16"/>
          <w:u w:val="single"/>
          <w:lang w:eastAsia="el-GR"/>
        </w:rPr>
        <w:t>@</w:t>
      </w:r>
      <w:proofErr w:type="spellStart"/>
      <w:r w:rsidRPr="00406C9D">
        <w:rPr>
          <w:rFonts w:ascii="Georgia" w:eastAsia="Georgia" w:hAnsi="Georgia" w:cs="Georgia"/>
          <w:color w:val="0563C1" w:themeColor="hyperlink"/>
          <w:sz w:val="16"/>
          <w:u w:val="single"/>
          <w:lang w:val="en-US" w:eastAsia="el-GR"/>
        </w:rPr>
        <w:t>vri</w:t>
      </w:r>
      <w:proofErr w:type="spellEnd"/>
      <w:r w:rsidRPr="00406C9D">
        <w:rPr>
          <w:rFonts w:ascii="Georgia" w:eastAsia="Georgia" w:hAnsi="Georgia" w:cs="Georgia"/>
          <w:color w:val="0563C1" w:themeColor="hyperlink"/>
          <w:sz w:val="16"/>
          <w:u w:val="single"/>
          <w:lang w:eastAsia="el-GR"/>
        </w:rPr>
        <w:t>.</w:t>
      </w:r>
      <w:r w:rsidRPr="00406C9D">
        <w:rPr>
          <w:rFonts w:ascii="Georgia" w:eastAsia="Georgia" w:hAnsi="Georgia" w:cs="Georgia"/>
          <w:color w:val="0563C1" w:themeColor="hyperlink"/>
          <w:sz w:val="16"/>
          <w:u w:val="single"/>
          <w:lang w:val="en-US" w:eastAsia="el-GR"/>
        </w:rPr>
        <w:t>gr</w:t>
      </w:r>
    </w:hyperlink>
    <w:r w:rsidRPr="00406C9D">
      <w:rPr>
        <w:rFonts w:ascii="Montserrat" w:eastAsia="DejaVu Sans" w:hAnsi="Montserrat" w:cs="Times New Roman"/>
        <w:color w:val="003399"/>
        <w:kern w:val="2"/>
        <w:sz w:val="16"/>
        <w:szCs w:val="16"/>
        <w:lang w:eastAsia="ar-SA"/>
      </w:rPr>
      <w:t xml:space="preserve"> </w:t>
    </w:r>
  </w:p>
  <w:p w:rsidR="00406C9D" w:rsidRPr="00406C9D" w:rsidRDefault="00406C9D" w:rsidP="00406C9D">
    <w:pPr>
      <w:spacing w:after="120" w:line="240" w:lineRule="auto"/>
      <w:ind w:left="482"/>
      <w:rPr>
        <w:rFonts w:ascii="Georgia" w:eastAsia="Georgia" w:hAnsi="Georgia" w:cs="Georgia"/>
        <w:color w:val="0563C1"/>
        <w:sz w:val="16"/>
        <w:u w:val="single" w:color="0563C1"/>
        <w:lang w:val="en-US" w:eastAsia="el-GR"/>
      </w:rPr>
    </w:pPr>
    <w:r w:rsidRPr="00406C9D">
      <w:rPr>
        <w:rFonts w:ascii="Montserrat" w:eastAsia="DejaVu Sans" w:hAnsi="Montserrat" w:cs="Times New Roman"/>
        <w:color w:val="003399"/>
        <w:kern w:val="2"/>
        <w:sz w:val="16"/>
        <w:szCs w:val="16"/>
        <w:lang w:eastAsia="ar-SA"/>
      </w:rPr>
      <w:t xml:space="preserve">Project </w:t>
    </w:r>
    <w:proofErr w:type="spellStart"/>
    <w:r w:rsidRPr="00406C9D">
      <w:rPr>
        <w:rFonts w:ascii="Montserrat" w:eastAsia="DejaVu Sans" w:hAnsi="Montserrat" w:cs="Times New Roman"/>
        <w:color w:val="003399"/>
        <w:kern w:val="2"/>
        <w:sz w:val="16"/>
        <w:szCs w:val="16"/>
        <w:lang w:eastAsia="ar-SA"/>
      </w:rPr>
      <w:t>co</w:t>
    </w:r>
    <w:proofErr w:type="spellEnd"/>
    <w:r w:rsidRPr="00406C9D">
      <w:rPr>
        <w:rFonts w:ascii="Montserrat" w:eastAsia="DejaVu Sans" w:hAnsi="Montserrat" w:cs="Times New Roman"/>
        <w:color w:val="003399"/>
        <w:kern w:val="2"/>
        <w:sz w:val="16"/>
        <w:szCs w:val="16"/>
        <w:lang w:eastAsia="ar-SA"/>
      </w:rPr>
      <w:t>-</w:t>
    </w:r>
    <w:proofErr w:type="spellStart"/>
    <w:r w:rsidRPr="00406C9D">
      <w:rPr>
        <w:rFonts w:ascii="Montserrat" w:eastAsia="DejaVu Sans" w:hAnsi="Montserrat" w:cs="Times New Roman"/>
        <w:color w:val="003399"/>
        <w:kern w:val="2"/>
        <w:sz w:val="16"/>
        <w:szCs w:val="16"/>
        <w:lang w:eastAsia="ar-SA"/>
      </w:rPr>
      <w:t>funded</w:t>
    </w:r>
    <w:proofErr w:type="spellEnd"/>
    <w:r w:rsidRPr="00406C9D">
      <w:rPr>
        <w:rFonts w:ascii="Montserrat" w:eastAsia="DejaVu Sans" w:hAnsi="Montserrat" w:cs="Times New Roman"/>
        <w:color w:val="003399"/>
        <w:kern w:val="2"/>
        <w:sz w:val="16"/>
        <w:szCs w:val="16"/>
        <w:lang w:eastAsia="ar-SA"/>
      </w:rPr>
      <w:t xml:space="preserve"> </w:t>
    </w:r>
    <w:proofErr w:type="spellStart"/>
    <w:r w:rsidRPr="00406C9D">
      <w:rPr>
        <w:rFonts w:ascii="Montserrat" w:eastAsia="DejaVu Sans" w:hAnsi="Montserrat" w:cs="Times New Roman"/>
        <w:color w:val="003399"/>
        <w:kern w:val="2"/>
        <w:sz w:val="16"/>
        <w:szCs w:val="16"/>
        <w:lang w:eastAsia="ar-SA"/>
      </w:rPr>
      <w:t>by</w:t>
    </w:r>
    <w:proofErr w:type="spellEnd"/>
    <w:r w:rsidRPr="00406C9D">
      <w:rPr>
        <w:rFonts w:ascii="Montserrat" w:eastAsia="DejaVu Sans" w:hAnsi="Montserrat" w:cs="Times New Roman"/>
        <w:color w:val="003399"/>
        <w:kern w:val="2"/>
        <w:sz w:val="16"/>
        <w:szCs w:val="16"/>
        <w:lang w:eastAsia="ar-SA"/>
      </w:rPr>
      <w:t xml:space="preserve"> </w:t>
    </w:r>
    <w:proofErr w:type="spellStart"/>
    <w:r w:rsidRPr="00406C9D">
      <w:rPr>
        <w:rFonts w:ascii="Montserrat" w:eastAsia="DejaVu Sans" w:hAnsi="Montserrat" w:cs="Times New Roman"/>
        <w:color w:val="003399"/>
        <w:kern w:val="2"/>
        <w:sz w:val="16"/>
        <w:szCs w:val="16"/>
        <w:lang w:eastAsia="ar-SA"/>
      </w:rPr>
      <w:t>the</w:t>
    </w:r>
    <w:proofErr w:type="spellEnd"/>
    <w:r w:rsidRPr="00406C9D">
      <w:rPr>
        <w:rFonts w:ascii="Montserrat" w:eastAsia="DejaVu Sans" w:hAnsi="Montserrat" w:cs="Times New Roman"/>
        <w:color w:val="003399"/>
        <w:kern w:val="2"/>
        <w:sz w:val="16"/>
        <w:szCs w:val="16"/>
        <w:lang w:eastAsia="ar-SA"/>
      </w:rPr>
      <w:t xml:space="preserve"> </w:t>
    </w:r>
    <w:proofErr w:type="spellStart"/>
    <w:r w:rsidRPr="00406C9D">
      <w:rPr>
        <w:rFonts w:ascii="Montserrat" w:eastAsia="DejaVu Sans" w:hAnsi="Montserrat" w:cs="Times New Roman"/>
        <w:color w:val="003399"/>
        <w:kern w:val="2"/>
        <w:sz w:val="16"/>
        <w:szCs w:val="16"/>
        <w:lang w:eastAsia="ar-SA"/>
      </w:rPr>
      <w:t>European</w:t>
    </w:r>
    <w:proofErr w:type="spellEnd"/>
    <w:r w:rsidRPr="00406C9D">
      <w:rPr>
        <w:rFonts w:ascii="Montserrat" w:eastAsia="DejaVu Sans" w:hAnsi="Montserrat" w:cs="Times New Roman"/>
        <w:color w:val="003399"/>
        <w:kern w:val="2"/>
        <w:sz w:val="16"/>
        <w:szCs w:val="16"/>
        <w:lang w:eastAsia="ar-SA"/>
      </w:rPr>
      <w:t xml:space="preserve"> </w:t>
    </w:r>
    <w:proofErr w:type="spellStart"/>
    <w:r w:rsidRPr="00406C9D">
      <w:rPr>
        <w:rFonts w:ascii="Montserrat" w:eastAsia="DejaVu Sans" w:hAnsi="Montserrat" w:cs="Times New Roman"/>
        <w:color w:val="003399"/>
        <w:kern w:val="2"/>
        <w:sz w:val="16"/>
        <w:szCs w:val="16"/>
        <w:lang w:eastAsia="ar-SA"/>
      </w:rPr>
      <w:t>Union</w:t>
    </w:r>
    <w:proofErr w:type="spellEnd"/>
    <w:r w:rsidRPr="00406C9D">
      <w:rPr>
        <w:rFonts w:ascii="Montserrat" w:eastAsia="DejaVu Sans" w:hAnsi="Montserrat" w:cs="Times New Roman"/>
        <w:color w:val="003399"/>
        <w:kern w:val="2"/>
        <w:sz w:val="16"/>
        <w:szCs w:val="16"/>
        <w:lang w:eastAsia="ar-SA"/>
      </w:rPr>
      <w:t xml:space="preserve"> </w:t>
    </w:r>
    <w:proofErr w:type="spellStart"/>
    <w:r w:rsidRPr="00406C9D">
      <w:rPr>
        <w:rFonts w:ascii="Montserrat" w:eastAsia="DejaVu Sans" w:hAnsi="Montserrat" w:cs="Times New Roman"/>
        <w:color w:val="003399"/>
        <w:kern w:val="2"/>
        <w:sz w:val="16"/>
        <w:szCs w:val="16"/>
        <w:lang w:eastAsia="ar-SA"/>
      </w:rPr>
      <w:t>and</w:t>
    </w:r>
    <w:proofErr w:type="spellEnd"/>
    <w:r w:rsidRPr="00406C9D">
      <w:rPr>
        <w:rFonts w:ascii="Montserrat" w:eastAsia="DejaVu Sans" w:hAnsi="Montserrat" w:cs="Times New Roman"/>
        <w:color w:val="003399"/>
        <w:kern w:val="2"/>
        <w:sz w:val="16"/>
        <w:szCs w:val="16"/>
        <w:lang w:eastAsia="ar-SA"/>
      </w:rPr>
      <w:t xml:space="preserve"> </w:t>
    </w:r>
    <w:proofErr w:type="spellStart"/>
    <w:r w:rsidRPr="00406C9D">
      <w:rPr>
        <w:rFonts w:ascii="Montserrat" w:eastAsia="DejaVu Sans" w:hAnsi="Montserrat" w:cs="Times New Roman"/>
        <w:color w:val="003399"/>
        <w:kern w:val="2"/>
        <w:sz w:val="16"/>
        <w:szCs w:val="16"/>
        <w:lang w:eastAsia="ar-SA"/>
      </w:rPr>
      <w:t>National</w:t>
    </w:r>
    <w:proofErr w:type="spellEnd"/>
    <w:r w:rsidRPr="00406C9D">
      <w:rPr>
        <w:rFonts w:ascii="Montserrat" w:eastAsia="DejaVu Sans" w:hAnsi="Montserrat" w:cs="Times New Roman"/>
        <w:color w:val="003399"/>
        <w:kern w:val="2"/>
        <w:sz w:val="16"/>
        <w:szCs w:val="16"/>
        <w:lang w:eastAsia="ar-SA"/>
      </w:rPr>
      <w:t xml:space="preserve"> </w:t>
    </w:r>
    <w:proofErr w:type="spellStart"/>
    <w:r w:rsidRPr="00406C9D">
      <w:rPr>
        <w:rFonts w:ascii="Montserrat" w:eastAsia="DejaVu Sans" w:hAnsi="Montserrat" w:cs="Times New Roman"/>
        <w:color w:val="003399"/>
        <w:kern w:val="2"/>
        <w:sz w:val="16"/>
        <w:szCs w:val="16"/>
        <w:lang w:eastAsia="ar-SA"/>
      </w:rPr>
      <w:t>Funds</w:t>
    </w:r>
    <w:proofErr w:type="spellEnd"/>
    <w:r w:rsidRPr="00406C9D">
      <w:rPr>
        <w:rFonts w:ascii="Montserrat" w:eastAsia="DejaVu Sans" w:hAnsi="Montserrat" w:cs="Times New Roman"/>
        <w:color w:val="003399"/>
        <w:kern w:val="2"/>
        <w:sz w:val="16"/>
        <w:szCs w:val="16"/>
        <w:lang w:eastAsia="ar-SA"/>
      </w:rPr>
      <w:t xml:space="preserve"> </w:t>
    </w:r>
    <w:proofErr w:type="spellStart"/>
    <w:r w:rsidRPr="00406C9D">
      <w:rPr>
        <w:rFonts w:ascii="Montserrat" w:eastAsia="DejaVu Sans" w:hAnsi="Montserrat" w:cs="Times New Roman"/>
        <w:color w:val="003399"/>
        <w:kern w:val="2"/>
        <w:sz w:val="16"/>
        <w:szCs w:val="16"/>
        <w:lang w:eastAsia="ar-SA"/>
      </w:rPr>
      <w:t>of</w:t>
    </w:r>
    <w:proofErr w:type="spellEnd"/>
    <w:r w:rsidRPr="00406C9D">
      <w:rPr>
        <w:rFonts w:ascii="Montserrat" w:eastAsia="DejaVu Sans" w:hAnsi="Montserrat" w:cs="Times New Roman"/>
        <w:color w:val="003399"/>
        <w:kern w:val="2"/>
        <w:sz w:val="16"/>
        <w:szCs w:val="16"/>
        <w:lang w:eastAsia="ar-SA"/>
      </w:rPr>
      <w:t xml:space="preserve"> </w:t>
    </w:r>
    <w:proofErr w:type="spellStart"/>
    <w:r w:rsidRPr="00406C9D">
      <w:rPr>
        <w:rFonts w:ascii="Montserrat" w:eastAsia="DejaVu Sans" w:hAnsi="Montserrat" w:cs="Times New Roman"/>
        <w:color w:val="003399"/>
        <w:kern w:val="2"/>
        <w:sz w:val="16"/>
        <w:szCs w:val="16"/>
        <w:lang w:eastAsia="ar-SA"/>
      </w:rPr>
      <w:t>the</w:t>
    </w:r>
    <w:proofErr w:type="spellEnd"/>
    <w:r w:rsidRPr="00406C9D">
      <w:rPr>
        <w:rFonts w:ascii="Montserrat" w:eastAsia="DejaVu Sans" w:hAnsi="Montserrat" w:cs="Times New Roman"/>
        <w:color w:val="003399"/>
        <w:kern w:val="2"/>
        <w:sz w:val="16"/>
        <w:szCs w:val="16"/>
        <w:lang w:eastAsia="ar-SA"/>
      </w:rPr>
      <w:t xml:space="preserve"> </w:t>
    </w:r>
    <w:proofErr w:type="spellStart"/>
    <w:r w:rsidRPr="00406C9D">
      <w:rPr>
        <w:rFonts w:ascii="Montserrat" w:eastAsia="DejaVu Sans" w:hAnsi="Montserrat" w:cs="Times New Roman"/>
        <w:color w:val="003399"/>
        <w:kern w:val="2"/>
        <w:sz w:val="16"/>
        <w:szCs w:val="16"/>
        <w:lang w:eastAsia="ar-SA"/>
      </w:rPr>
      <w:t>participating</w:t>
    </w:r>
    <w:proofErr w:type="spellEnd"/>
    <w:r w:rsidRPr="00406C9D">
      <w:rPr>
        <w:rFonts w:ascii="Montserrat" w:eastAsia="DejaVu Sans" w:hAnsi="Montserrat" w:cs="Times New Roman"/>
        <w:color w:val="003399"/>
        <w:kern w:val="2"/>
        <w:sz w:val="16"/>
        <w:szCs w:val="16"/>
        <w:lang w:eastAsia="ar-SA"/>
      </w:rPr>
      <w:t xml:space="preserve"> </w:t>
    </w:r>
    <w:proofErr w:type="spellStart"/>
    <w:r w:rsidRPr="00406C9D">
      <w:rPr>
        <w:rFonts w:ascii="Montserrat" w:eastAsia="DejaVu Sans" w:hAnsi="Montserrat" w:cs="Times New Roman"/>
        <w:color w:val="003399"/>
        <w:kern w:val="2"/>
        <w:sz w:val="16"/>
        <w:szCs w:val="16"/>
        <w:lang w:eastAsia="ar-SA"/>
      </w:rPr>
      <w:t>countries</w:t>
    </w:r>
    <w:proofErr w:type="spellEnd"/>
  </w:p>
  <w:p w:rsidR="00406C9D" w:rsidRPr="00406C9D" w:rsidRDefault="00406C9D" w:rsidP="00406C9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828" w:rsidRDefault="00FC1828" w:rsidP="0058579F">
      <w:pPr>
        <w:spacing w:after="0" w:line="240" w:lineRule="auto"/>
      </w:pPr>
      <w:r>
        <w:separator/>
      </w:r>
    </w:p>
  </w:footnote>
  <w:footnote w:type="continuationSeparator" w:id="0">
    <w:p w:rsidR="00FC1828" w:rsidRDefault="00FC1828" w:rsidP="005857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79F" w:rsidRDefault="00406C9D" w:rsidP="0058579F">
    <w:pPr>
      <w:pStyle w:val="Header"/>
      <w:jc w:val="right"/>
    </w:pPr>
    <w:r>
      <w:rPr>
        <w:noProof/>
        <w:lang w:eastAsia="el-GR"/>
      </w:rPr>
      <w:drawing>
        <wp:inline distT="0" distB="0" distL="0" distR="0" wp14:anchorId="27E52306" wp14:editId="1C7D663D">
          <wp:extent cx="2638425" cy="648335"/>
          <wp:effectExtent l="0" t="0" r="0" b="0"/>
          <wp:docPr id="2" name="Εικόνα 3" descr="complete big logo"/>
          <wp:cNvGraphicFramePr/>
          <a:graphic xmlns:a="http://schemas.openxmlformats.org/drawingml/2006/main">
            <a:graphicData uri="http://schemas.openxmlformats.org/drawingml/2006/picture">
              <pic:pic xmlns:pic="http://schemas.openxmlformats.org/drawingml/2006/picture">
                <pic:nvPicPr>
                  <pic:cNvPr id="2" name="Εικόνα 3" descr="complete big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648335"/>
                  </a:xfrm>
                  <a:prstGeom prst="rect">
                    <a:avLst/>
                  </a:prstGeom>
                  <a:noFill/>
                  <a:ln>
                    <a:noFill/>
                  </a:ln>
                </pic:spPr>
              </pic:pic>
            </a:graphicData>
          </a:graphic>
        </wp:inline>
      </w:drawing>
    </w:r>
    <w:r>
      <w:rPr>
        <w:noProof/>
        <w:lang w:eastAsia="el-GR"/>
      </w:rPr>
      <w:drawing>
        <wp:anchor distT="0" distB="0" distL="114300" distR="114300" simplePos="0" relativeHeight="251659264" behindDoc="0" locked="0" layoutInCell="1" allowOverlap="0" wp14:anchorId="34A6208C" wp14:editId="643B6FE7">
          <wp:simplePos x="0" y="0"/>
          <wp:positionH relativeFrom="page">
            <wp:posOffset>571500</wp:posOffset>
          </wp:positionH>
          <wp:positionV relativeFrom="page">
            <wp:posOffset>95885</wp:posOffset>
          </wp:positionV>
          <wp:extent cx="1158949" cy="893135"/>
          <wp:effectExtent l="0" t="0" r="3175" b="2540"/>
          <wp:wrapSquare wrapText="bothSides"/>
          <wp:docPr id="3"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1158949" cy="893135"/>
                  </a:xfrm>
                  <a:prstGeom prst="rect">
                    <a:avLst/>
                  </a:prstGeom>
                </pic:spPr>
              </pic:pic>
            </a:graphicData>
          </a:graphic>
          <wp14:sizeRelH relativeFrom="margin">
            <wp14:pctWidth>0</wp14:pctWidth>
          </wp14:sizeRelH>
          <wp14:sizeRelV relativeFrom="margin">
            <wp14:pctHeight>0</wp14:pctHeight>
          </wp14:sizeRelV>
        </wp:anchor>
      </w:drawing>
    </w:r>
    <w:r w:rsidR="0058579F">
      <w:rPr>
        <w:noProof/>
        <w:lang w:eastAsia="el-G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A5D8C"/>
    <w:multiLevelType w:val="hybridMultilevel"/>
    <w:tmpl w:val="12882E98"/>
    <w:lvl w:ilvl="0" w:tplc="07CEA366">
      <w:start w:val="1"/>
      <w:numFmt w:val="decimal"/>
      <w:lvlText w:val="%1."/>
      <w:lvlJc w:val="left"/>
      <w:pPr>
        <w:ind w:left="12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0C346B48">
      <w:start w:val="1"/>
      <w:numFmt w:val="decimal"/>
      <w:lvlText w:val="%2."/>
      <w:lvlJc w:val="left"/>
      <w:pPr>
        <w:ind w:left="19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002AC690">
      <w:start w:val="1"/>
      <w:numFmt w:val="lowerRoman"/>
      <w:lvlText w:val="%3"/>
      <w:lvlJc w:val="left"/>
      <w:pPr>
        <w:ind w:left="183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11B22B9A">
      <w:start w:val="1"/>
      <w:numFmt w:val="decimal"/>
      <w:lvlText w:val="%4"/>
      <w:lvlJc w:val="left"/>
      <w:pPr>
        <w:ind w:left="255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E9E96E0">
      <w:start w:val="1"/>
      <w:numFmt w:val="lowerLetter"/>
      <w:lvlText w:val="%5"/>
      <w:lvlJc w:val="left"/>
      <w:pPr>
        <w:ind w:left="327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B9BA876C">
      <w:start w:val="1"/>
      <w:numFmt w:val="lowerRoman"/>
      <w:lvlText w:val="%6"/>
      <w:lvlJc w:val="left"/>
      <w:pPr>
        <w:ind w:left="399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B8226288">
      <w:start w:val="1"/>
      <w:numFmt w:val="decimal"/>
      <w:lvlText w:val="%7"/>
      <w:lvlJc w:val="left"/>
      <w:pPr>
        <w:ind w:left="471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0A4D1D6">
      <w:start w:val="1"/>
      <w:numFmt w:val="lowerLetter"/>
      <w:lvlText w:val="%8"/>
      <w:lvlJc w:val="left"/>
      <w:pPr>
        <w:ind w:left="543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BD5E6C36">
      <w:start w:val="1"/>
      <w:numFmt w:val="lowerRoman"/>
      <w:lvlText w:val="%9"/>
      <w:lvlJc w:val="left"/>
      <w:pPr>
        <w:ind w:left="615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nsid w:val="5AB51A4E"/>
    <w:multiLevelType w:val="hybridMultilevel"/>
    <w:tmpl w:val="8EB8CD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62187824"/>
    <w:multiLevelType w:val="hybridMultilevel"/>
    <w:tmpl w:val="BE4E464A"/>
    <w:lvl w:ilvl="0" w:tplc="D19C04CA">
      <w:start w:val="1"/>
      <w:numFmt w:val="decimal"/>
      <w:lvlText w:val="%1."/>
      <w:lvlJc w:val="left"/>
      <w:pPr>
        <w:ind w:left="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6454D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60F5C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2804C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C8CA9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5225A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7A785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4E09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9000A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7ED744C6"/>
    <w:multiLevelType w:val="hybridMultilevel"/>
    <w:tmpl w:val="57DE7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05F"/>
    <w:rsid w:val="00097EE4"/>
    <w:rsid w:val="00406C9D"/>
    <w:rsid w:val="0058579F"/>
    <w:rsid w:val="00705098"/>
    <w:rsid w:val="007215D5"/>
    <w:rsid w:val="00795F80"/>
    <w:rsid w:val="0085605F"/>
    <w:rsid w:val="009A25FD"/>
    <w:rsid w:val="009B61DC"/>
    <w:rsid w:val="00FC18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B61DC"/>
    <w:pPr>
      <w:spacing w:after="0" w:line="240" w:lineRule="auto"/>
    </w:pPr>
    <w:rPr>
      <w:rFonts w:eastAsiaTheme="minorEastAsia"/>
      <w:lang w:eastAsia="el-GR"/>
    </w:rPr>
    <w:tblPr>
      <w:tblCellMar>
        <w:top w:w="0" w:type="dxa"/>
        <w:left w:w="0" w:type="dxa"/>
        <w:bottom w:w="0" w:type="dxa"/>
        <w:right w:w="0" w:type="dxa"/>
      </w:tblCellMar>
    </w:tblPr>
  </w:style>
  <w:style w:type="paragraph" w:styleId="Header">
    <w:name w:val="header"/>
    <w:basedOn w:val="Normal"/>
    <w:link w:val="HeaderChar"/>
    <w:uiPriority w:val="99"/>
    <w:unhideWhenUsed/>
    <w:rsid w:val="005857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579F"/>
  </w:style>
  <w:style w:type="paragraph" w:styleId="Footer">
    <w:name w:val="footer"/>
    <w:basedOn w:val="Normal"/>
    <w:link w:val="FooterChar"/>
    <w:uiPriority w:val="99"/>
    <w:unhideWhenUsed/>
    <w:rsid w:val="005857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579F"/>
  </w:style>
  <w:style w:type="paragraph" w:styleId="BalloonText">
    <w:name w:val="Balloon Text"/>
    <w:basedOn w:val="Normal"/>
    <w:link w:val="BalloonTextChar"/>
    <w:uiPriority w:val="99"/>
    <w:semiHidden/>
    <w:unhideWhenUsed/>
    <w:rsid w:val="00097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E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B61DC"/>
    <w:pPr>
      <w:spacing w:after="0" w:line="240" w:lineRule="auto"/>
    </w:pPr>
    <w:rPr>
      <w:rFonts w:eastAsiaTheme="minorEastAsia"/>
      <w:lang w:eastAsia="el-GR"/>
    </w:rPr>
    <w:tblPr>
      <w:tblCellMar>
        <w:top w:w="0" w:type="dxa"/>
        <w:left w:w="0" w:type="dxa"/>
        <w:bottom w:w="0" w:type="dxa"/>
        <w:right w:w="0" w:type="dxa"/>
      </w:tblCellMar>
    </w:tblPr>
  </w:style>
  <w:style w:type="paragraph" w:styleId="Header">
    <w:name w:val="header"/>
    <w:basedOn w:val="Normal"/>
    <w:link w:val="HeaderChar"/>
    <w:uiPriority w:val="99"/>
    <w:unhideWhenUsed/>
    <w:rsid w:val="005857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579F"/>
  </w:style>
  <w:style w:type="paragraph" w:styleId="Footer">
    <w:name w:val="footer"/>
    <w:basedOn w:val="Normal"/>
    <w:link w:val="FooterChar"/>
    <w:uiPriority w:val="99"/>
    <w:unhideWhenUsed/>
    <w:rsid w:val="005857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579F"/>
  </w:style>
  <w:style w:type="paragraph" w:styleId="BalloonText">
    <w:name w:val="Balloon Text"/>
    <w:basedOn w:val="Normal"/>
    <w:link w:val="BalloonTextChar"/>
    <w:uiPriority w:val="99"/>
    <w:semiHidden/>
    <w:unhideWhenUsed/>
    <w:rsid w:val="00097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E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vri.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1526</Words>
  <Characters>8244</Characters>
  <Application>Microsoft Office Word</Application>
  <DocSecurity>0</DocSecurity>
  <Lines>68</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Guest</cp:lastModifiedBy>
  <cp:revision>2</cp:revision>
  <dcterms:created xsi:type="dcterms:W3CDTF">2021-01-10T20:00:00Z</dcterms:created>
  <dcterms:modified xsi:type="dcterms:W3CDTF">2021-01-10T20:00:00Z</dcterms:modified>
</cp:coreProperties>
</file>