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4C" w:rsidRPr="00CB0DDD" w:rsidRDefault="00393568" w:rsidP="008C454C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  <w:rPr>
          <w:rFonts w:ascii="Tahoma" w:eastAsia="Times New Roman" w:hAnsi="Tahoma" w:cs="Tahoma"/>
          <w:b/>
          <w:iCs/>
          <w:color w:val="auto"/>
          <w:sz w:val="18"/>
          <w:szCs w:val="18"/>
        </w:rPr>
      </w:pPr>
      <w:bookmarkStart w:id="0" w:name="_Toc21426293"/>
      <w:r>
        <w:rPr>
          <w:rFonts w:ascii="Tahoma" w:eastAsia="Times New Roman" w:hAnsi="Tahoma" w:cs="Tahoma"/>
          <w:b/>
          <w:iCs/>
          <w:color w:val="auto"/>
          <w:sz w:val="18"/>
          <w:szCs w:val="18"/>
        </w:rPr>
        <w:tab/>
      </w:r>
      <w:bookmarkStart w:id="1" w:name="_GoBack"/>
      <w:bookmarkEnd w:id="1"/>
      <w:r>
        <w:rPr>
          <w:rFonts w:ascii="Tahoma" w:eastAsia="Times New Roman" w:hAnsi="Tahoma" w:cs="Tahoma"/>
          <w:b/>
          <w:iCs/>
          <w:color w:val="auto"/>
          <w:sz w:val="18"/>
          <w:szCs w:val="18"/>
        </w:rPr>
        <w:tab/>
      </w:r>
      <w:bookmarkEnd w:id="0"/>
      <w:r w:rsidR="008C454C"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>ΤΥΠΟΠΟΙΗΜΕΝΟ ΕΝΤΥΠΟ ΥΠΕΥΘΥΝΗ ΔΗΛΩΣΗ</w:t>
      </w:r>
    </w:p>
    <w:p w:rsidR="008C454C" w:rsidRPr="00CB0DDD" w:rsidRDefault="008C454C" w:rsidP="008C454C">
      <w:pPr>
        <w:ind w:right="468"/>
        <w:rPr>
          <w:sz w:val="18"/>
          <w:szCs w:val="18"/>
        </w:rPr>
      </w:pPr>
    </w:p>
    <w:p w:rsidR="008C454C" w:rsidRPr="00CB0DDD" w:rsidRDefault="008C454C" w:rsidP="008C454C">
      <w:pPr>
        <w:ind w:right="468"/>
        <w:jc w:val="center"/>
        <w:rPr>
          <w:b/>
          <w:bCs w:val="0"/>
          <w:sz w:val="18"/>
          <w:szCs w:val="18"/>
        </w:rPr>
      </w:pPr>
      <w:r w:rsidRPr="00CB0DDD">
        <w:rPr>
          <w:b/>
          <w:bCs w:val="0"/>
          <w:sz w:val="18"/>
          <w:szCs w:val="18"/>
        </w:rPr>
        <w:t>ΤΥΠΟΠΟΙΗΜΕΝΟ ΕΝΤΥΠΟ ΥΠΕΥΘΥΝΗΣ ΔΗΛΩΣΗΣ (TEΥΔ)</w:t>
      </w:r>
    </w:p>
    <w:p w:rsidR="008C454C" w:rsidRPr="00CB0DDD" w:rsidRDefault="008C454C" w:rsidP="008C454C">
      <w:pPr>
        <w:ind w:right="468"/>
        <w:jc w:val="center"/>
        <w:rPr>
          <w:b/>
          <w:bCs w:val="0"/>
          <w:color w:val="669900"/>
          <w:sz w:val="18"/>
          <w:szCs w:val="18"/>
          <w:u w:val="single"/>
        </w:rPr>
      </w:pPr>
      <w:r w:rsidRPr="00CB0DDD">
        <w:rPr>
          <w:b/>
          <w:bCs w:val="0"/>
          <w:sz w:val="18"/>
          <w:szCs w:val="18"/>
        </w:rPr>
        <w:t>[άρθρου 79 παρ. 4 ν. 4412/2016 (Α 147)]</w:t>
      </w:r>
    </w:p>
    <w:p w:rsidR="008C454C" w:rsidRPr="00CB0DDD" w:rsidRDefault="008C454C" w:rsidP="008C454C">
      <w:pPr>
        <w:ind w:right="468"/>
        <w:jc w:val="center"/>
        <w:rPr>
          <w:sz w:val="18"/>
          <w:szCs w:val="18"/>
        </w:rPr>
      </w:pPr>
      <w:r w:rsidRPr="00CB0DDD">
        <w:rPr>
          <w:b/>
          <w:bCs w:val="0"/>
          <w:color w:val="00000A"/>
          <w:sz w:val="18"/>
          <w:szCs w:val="18"/>
          <w:u w:val="single"/>
        </w:rPr>
        <w:t>για διαδικασίες σύναψης δημόσιας σύμβασης κάτω των ορίων των οδηγιών</w:t>
      </w:r>
    </w:p>
    <w:p w:rsidR="008C454C" w:rsidRPr="00CB0DDD" w:rsidRDefault="008C454C" w:rsidP="008C454C">
      <w:pPr>
        <w:ind w:right="468"/>
        <w:jc w:val="center"/>
        <w:rPr>
          <w:b/>
          <w:bCs w:val="0"/>
          <w:sz w:val="18"/>
          <w:szCs w:val="18"/>
        </w:rPr>
      </w:pPr>
      <w:r w:rsidRPr="00CB0DDD">
        <w:rPr>
          <w:b/>
          <w:bCs w:val="0"/>
          <w:sz w:val="18"/>
          <w:szCs w:val="18"/>
          <w:u w:val="single"/>
        </w:rPr>
        <w:t>Μέρος Ι: Πληροφορίες σχετικά με την αναθέτουσα αρχή/αναθέτοντα φορέα</w:t>
      </w:r>
      <w:r w:rsidRPr="00CB0DDD">
        <w:rPr>
          <w:b/>
          <w:bCs w:val="0"/>
          <w:sz w:val="18"/>
          <w:szCs w:val="18"/>
          <w:u w:val="single"/>
          <w:vertAlign w:val="superscript"/>
        </w:rPr>
        <w:endnoteReference w:id="1"/>
      </w:r>
      <w:r w:rsidRPr="00CB0DDD">
        <w:rPr>
          <w:b/>
          <w:bCs w:val="0"/>
          <w:sz w:val="18"/>
          <w:szCs w:val="18"/>
          <w:u w:val="single"/>
        </w:rPr>
        <w:t xml:space="preserve">  και τη διαδικασία ανάθεσης</w:t>
      </w:r>
    </w:p>
    <w:p w:rsidR="008C454C" w:rsidRPr="00CB0DDD" w:rsidRDefault="008C454C" w:rsidP="008C454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right="468"/>
        <w:rPr>
          <w:b/>
          <w:bCs w:val="0"/>
          <w:sz w:val="18"/>
          <w:szCs w:val="18"/>
        </w:rPr>
      </w:pPr>
      <w:r w:rsidRPr="00CB0DDD">
        <w:rPr>
          <w:b/>
          <w:bCs w:val="0"/>
          <w:sz w:val="18"/>
          <w:szCs w:val="18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8C454C" w:rsidRPr="00CB0DDD" w:rsidTr="00035C43">
        <w:trPr>
          <w:jc w:val="center"/>
        </w:trPr>
        <w:tc>
          <w:tcPr>
            <w:tcW w:w="8954" w:type="dxa"/>
            <w:shd w:val="clear" w:color="auto" w:fill="B2B2B2"/>
          </w:tcPr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b/>
                <w:bCs w:val="0"/>
                <w:sz w:val="18"/>
                <w:szCs w:val="18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Ονομασία: ΕΛΛΗΝΙΚΟΣ ΓΕΩΡΓΙΚΟΣ ΟΡΓΑΝΙΣΜΟΣ- ΔΗΜΗΤΡΑ/ ΙΝΣΤΙΤΟΥΤΟ ΚΤΗΝΙΑΤΡΙΚΩΝ ΕΡΕΥΝΩΝ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color w:val="auto"/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Κωδικός  Αναθέτουσας Αρχής / Αναθέτοντα Φορέα ΚΗΜΔΗΣ : ΕΛΓΟ:</w:t>
            </w:r>
            <w:r w:rsidRPr="00CB0DDD">
              <w:rPr>
                <w:color w:val="auto"/>
                <w:sz w:val="18"/>
                <w:szCs w:val="18"/>
              </w:rPr>
              <w:t>55143 / ΙΚΕ:55143_18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 xml:space="preserve">- Ταχυδρομική διεύθυνση / Πόλη / </w:t>
            </w:r>
            <w:proofErr w:type="spellStart"/>
            <w:r w:rsidRPr="00CB0DDD">
              <w:rPr>
                <w:sz w:val="18"/>
                <w:szCs w:val="18"/>
              </w:rPr>
              <w:t>Ταχ</w:t>
            </w:r>
            <w:proofErr w:type="spellEnd"/>
            <w:r w:rsidRPr="00CB0DDD">
              <w:rPr>
                <w:sz w:val="18"/>
                <w:szCs w:val="18"/>
              </w:rPr>
              <w:t>. Κωδικός: (για ΕΛΓΟ- Δήμητρα)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0DDD">
              <w:rPr>
                <w:sz w:val="18"/>
                <w:szCs w:val="18"/>
              </w:rPr>
              <w:t>Κουρτίδου</w:t>
            </w:r>
            <w:proofErr w:type="spellEnd"/>
            <w:r w:rsidRPr="00CB0DDD">
              <w:rPr>
                <w:sz w:val="18"/>
                <w:szCs w:val="18"/>
              </w:rPr>
              <w:t xml:space="preserve"> 56-58 &amp; Νιρβάνα/ 11145 /Αθήνα-(για ΙΚΕ) ΚΤΗΜΑ ΘΕΡΜΗΣ / ΘΕΣΣΑΛΟΝΙΚΗ/ ΤΚ 57001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Αρμόδιο</w:t>
            </w:r>
            <w:r>
              <w:rPr>
                <w:sz w:val="18"/>
                <w:szCs w:val="18"/>
              </w:rPr>
              <w:t xml:space="preserve">ς για πληροφορίες: Δρ Γ. </w:t>
            </w:r>
            <w:proofErr w:type="spellStart"/>
            <w:r>
              <w:rPr>
                <w:sz w:val="18"/>
                <w:szCs w:val="18"/>
              </w:rPr>
              <w:t>Σαμούρης</w:t>
            </w:r>
            <w:proofErr w:type="spellEnd"/>
            <w:r>
              <w:rPr>
                <w:sz w:val="18"/>
                <w:szCs w:val="18"/>
              </w:rPr>
              <w:t xml:space="preserve"> και Γραμματεία 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Τηλέφω</w:t>
            </w:r>
            <w:r>
              <w:rPr>
                <w:sz w:val="18"/>
                <w:szCs w:val="18"/>
              </w:rPr>
              <w:t>νο: 2310 365 370, 365382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 xml:space="preserve">- </w:t>
            </w:r>
            <w:proofErr w:type="spellStart"/>
            <w:r w:rsidRPr="00CB0DDD">
              <w:rPr>
                <w:sz w:val="18"/>
                <w:szCs w:val="18"/>
              </w:rPr>
              <w:t>Ηλ</w:t>
            </w:r>
            <w:proofErr w:type="spellEnd"/>
            <w:r w:rsidRPr="00CB0DDD">
              <w:rPr>
                <w:sz w:val="18"/>
                <w:szCs w:val="18"/>
              </w:rPr>
              <w:t>. ταχυδρομείο:</w:t>
            </w:r>
            <w:hyperlink r:id="rId6" w:history="1"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info</w:t>
              </w:r>
              <w:r w:rsidRPr="00CB0DDD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vri</w:t>
              </w:r>
              <w:proofErr w:type="spellEnd"/>
              <w:r w:rsidRPr="00CB0DDD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gr</w:t>
              </w:r>
              <w:proofErr w:type="spellEnd"/>
            </w:hyperlink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Διεύθυνση στο Διαδίκτυο (διεύθυνση δικτυακού τόπου) (</w:t>
            </w:r>
            <w:r w:rsidRPr="00CB0DDD">
              <w:rPr>
                <w:i/>
                <w:sz w:val="18"/>
                <w:szCs w:val="18"/>
              </w:rPr>
              <w:t>εάν υπάρχει</w:t>
            </w:r>
            <w:r w:rsidRPr="00CB0DDD">
              <w:rPr>
                <w:sz w:val="18"/>
                <w:szCs w:val="18"/>
              </w:rPr>
              <w:t xml:space="preserve">): </w:t>
            </w:r>
            <w:hyperlink r:id="rId7" w:history="1">
              <w:r w:rsidRPr="00CB0DDD">
                <w:rPr>
                  <w:color w:val="0000FF"/>
                  <w:sz w:val="18"/>
                  <w:szCs w:val="18"/>
                  <w:u w:val="single"/>
                </w:rPr>
                <w:t>www.</w:t>
              </w:r>
              <w:r w:rsidRPr="00CB0DDD">
                <w:rPr>
                  <w:color w:val="0000FF"/>
                  <w:sz w:val="18"/>
                  <w:szCs w:val="18"/>
                  <w:u w:val="single"/>
                  <w:lang w:val="en-US"/>
                </w:rPr>
                <w:t>elgo</w:t>
              </w:r>
              <w:r w:rsidRPr="00CB0DDD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B0DDD">
                <w:rPr>
                  <w:color w:val="0000FF"/>
                  <w:sz w:val="18"/>
                  <w:szCs w:val="18"/>
                  <w:u w:val="single"/>
                </w:rPr>
                <w:t>gr</w:t>
              </w:r>
              <w:proofErr w:type="spellEnd"/>
            </w:hyperlink>
          </w:p>
        </w:tc>
      </w:tr>
      <w:tr w:rsidR="008C454C" w:rsidRPr="00CB0DDD" w:rsidTr="00035C43">
        <w:trPr>
          <w:jc w:val="center"/>
        </w:trPr>
        <w:tc>
          <w:tcPr>
            <w:tcW w:w="8954" w:type="dxa"/>
            <w:shd w:val="clear" w:color="auto" w:fill="B2B2B2"/>
          </w:tcPr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b/>
                <w:bCs w:val="0"/>
                <w:sz w:val="18"/>
                <w:szCs w:val="18"/>
              </w:rPr>
              <w:t>Β: Πληροφορίες σχετικά με τη διαδικασία σύναψης σύμβασης</w:t>
            </w:r>
          </w:p>
          <w:p w:rsidR="008C454C" w:rsidRPr="00B11C67" w:rsidRDefault="008C454C" w:rsidP="00035C43">
            <w:pPr>
              <w:autoSpaceDE w:val="0"/>
              <w:autoSpaceDN w:val="0"/>
              <w:adjustRightInd w:val="0"/>
              <w:ind w:right="468"/>
              <w:rPr>
                <w:rFonts w:ascii="Times New Roman" w:hAnsi="Times New Roman"/>
                <w:bCs w:val="0"/>
                <w:lang w:eastAsia="el-GR"/>
              </w:rPr>
            </w:pPr>
            <w:r w:rsidRPr="00CB0DDD">
              <w:rPr>
                <w:sz w:val="18"/>
                <w:szCs w:val="18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CB0DDD">
              <w:rPr>
                <w:sz w:val="18"/>
                <w:szCs w:val="18"/>
                <w:lang w:val="en-US"/>
              </w:rPr>
              <w:t>CPV</w:t>
            </w:r>
            <w:r w:rsidRPr="00CB0DDD">
              <w:rPr>
                <w:sz w:val="18"/>
                <w:szCs w:val="18"/>
              </w:rPr>
              <w:t xml:space="preserve">): </w:t>
            </w:r>
            <w:r w:rsidRPr="00CB0DDD">
              <w:rPr>
                <w:rFonts w:ascii="Tahoma" w:hAnsi="Tahoma" w:cs="Tahoma"/>
                <w:sz w:val="18"/>
                <w:szCs w:val="18"/>
              </w:rPr>
              <w:t xml:space="preserve">[Προμήθεια αναλωσίμων υλικών εργαστηρίων για τις ανάγκες του </w:t>
            </w:r>
            <w:r w:rsidRPr="00BF7B09">
              <w:rPr>
                <w:rFonts w:ascii="Tahoma" w:hAnsi="Tahoma" w:cs="Tahoma"/>
                <w:sz w:val="18"/>
                <w:szCs w:val="18"/>
              </w:rPr>
              <w:t xml:space="preserve">προγράμματος </w:t>
            </w:r>
            <w:r>
              <w:rPr>
                <w:rFonts w:ascii="Times New Roman" w:hAnsi="Times New Roman"/>
                <w:bCs w:val="0"/>
                <w:lang w:eastAsia="el-GR"/>
              </w:rPr>
              <w:t xml:space="preserve">της </w:t>
            </w:r>
            <w:r w:rsidRPr="00AC4F19">
              <w:rPr>
                <w:rFonts w:ascii="Tahoma" w:hAnsi="Tahoma" w:cs="Tahoma"/>
                <w:b/>
                <w:sz w:val="18"/>
                <w:szCs w:val="18"/>
              </w:rPr>
              <w:t>«</w:t>
            </w:r>
            <w:proofErr w:type="spellStart"/>
            <w:r w:rsidRPr="00AC4F19">
              <w:rPr>
                <w:rFonts w:ascii="Tahoma" w:hAnsi="Tahoma" w:cs="Tahoma"/>
                <w:b/>
                <w:sz w:val="18"/>
                <w:szCs w:val="18"/>
              </w:rPr>
              <w:t>Raw</w:t>
            </w:r>
            <w:proofErr w:type="spellEnd"/>
            <w:r w:rsidRPr="00AC4F1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F19">
              <w:rPr>
                <w:rFonts w:ascii="Tahoma" w:hAnsi="Tahoma" w:cs="Tahoma"/>
                <w:b/>
                <w:sz w:val="18"/>
                <w:szCs w:val="18"/>
              </w:rPr>
              <w:t>Cheese</w:t>
            </w:r>
            <w:proofErr w:type="spellEnd"/>
            <w:r w:rsidRPr="00AC4F19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AC4F19">
              <w:rPr>
                <w:rFonts w:ascii="Tahoma" w:hAnsi="Tahoma" w:cs="Tahoma"/>
                <w:b/>
                <w:i/>
                <w:sz w:val="18"/>
                <w:szCs w:val="18"/>
              </w:rPr>
              <w:t>Παραγωγή τυριού με ανώτερα χαρακτηριστικά από νωπό αγελαδινό γάλα</w:t>
            </w:r>
            <w:r w:rsidRPr="00AC4F19">
              <w:rPr>
                <w:rFonts w:ascii="Tahoma" w:hAnsi="Tahoma" w:cs="Tahoma"/>
                <w:b/>
                <w:sz w:val="18"/>
                <w:szCs w:val="18"/>
              </w:rPr>
              <w:t>» της δράσης Ερευνώ Καινοτομώ του ΕΠ «</w:t>
            </w:r>
            <w:proofErr w:type="spellStart"/>
            <w:r w:rsidRPr="00AC4F19">
              <w:rPr>
                <w:rFonts w:ascii="Tahoma" w:hAnsi="Tahoma" w:cs="Tahoma"/>
                <w:b/>
                <w:sz w:val="18"/>
                <w:szCs w:val="18"/>
              </w:rPr>
              <w:t>Aνταγωνιστικότητα</w:t>
            </w:r>
            <w:proofErr w:type="spellEnd"/>
            <w:r w:rsidRPr="00AC4F19">
              <w:rPr>
                <w:rFonts w:ascii="Tahoma" w:hAnsi="Tahoma" w:cs="Tahoma"/>
                <w:b/>
                <w:sz w:val="18"/>
                <w:szCs w:val="18"/>
              </w:rPr>
              <w:t>, Επιχειρηματικότητα και  Καινοτομία» με κωδικό Τ1ΕΔΚ-03989</w:t>
            </w:r>
            <w:r w:rsidRPr="004A5911">
              <w:rPr>
                <w:rFonts w:ascii="Times New Roman" w:eastAsia="Times New Roman" w:hAnsi="Times New Roman"/>
                <w:bCs w:val="0"/>
                <w:color w:val="auto"/>
                <w:sz w:val="18"/>
                <w:szCs w:val="18"/>
                <w:lang w:eastAsia="ar-SA"/>
              </w:rPr>
              <w:t xml:space="preserve">  </w:t>
            </w:r>
          </w:p>
          <w:p w:rsidR="008C454C" w:rsidRPr="00CB0DDD" w:rsidRDefault="008C454C" w:rsidP="00035C43">
            <w:pPr>
              <w:ind w:right="468"/>
              <w:rPr>
                <w:rFonts w:ascii="Tahoma" w:hAnsi="Tahoma" w:cs="Tahoma"/>
                <w:sz w:val="18"/>
                <w:szCs w:val="18"/>
              </w:rPr>
            </w:pPr>
            <w:r w:rsidRPr="00CB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DDD">
              <w:rPr>
                <w:rFonts w:ascii="Tahoma" w:hAnsi="Tahoma" w:cs="Tahoma"/>
                <w:sz w:val="18"/>
                <w:szCs w:val="18"/>
              </w:rPr>
              <w:t>(CPV: ……….., ……………]</w:t>
            </w:r>
          </w:p>
          <w:p w:rsidR="008C454C" w:rsidRPr="00CB0DDD" w:rsidRDefault="008C454C" w:rsidP="00035C43">
            <w:pPr>
              <w:ind w:right="468"/>
              <w:rPr>
                <w:color w:val="auto"/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 xml:space="preserve">- Κωδικός </w:t>
            </w:r>
            <w:r w:rsidRPr="00CB0DDD">
              <w:rPr>
                <w:color w:val="auto"/>
                <w:sz w:val="18"/>
                <w:szCs w:val="18"/>
              </w:rPr>
              <w:t>στο ΚΗΜΔΗΣ: [55143_18]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Η σύμβαση αναφέρεται σε έργα, προμήθειες, ή υπηρεσίες : [Προμήθειες]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Εφόσον υφίστανται, ένδειξη ύπαρξης σχετικών τμημάτων : [………………..]</w:t>
            </w:r>
          </w:p>
          <w:p w:rsidR="008C454C" w:rsidRPr="00CB0DDD" w:rsidRDefault="008C454C" w:rsidP="00035C43">
            <w:pPr>
              <w:spacing w:after="0"/>
              <w:ind w:right="468"/>
              <w:rPr>
                <w:sz w:val="18"/>
                <w:szCs w:val="18"/>
              </w:rPr>
            </w:pPr>
            <w:r w:rsidRPr="00CB0DDD">
              <w:rPr>
                <w:sz w:val="18"/>
                <w:szCs w:val="18"/>
              </w:rPr>
              <w:t>- Αριθμός αναφοράς που αποδίδεται στον φάκελο από την αναθέτουσα αρχή (</w:t>
            </w:r>
            <w:r w:rsidRPr="00CB0DDD">
              <w:rPr>
                <w:i/>
                <w:sz w:val="18"/>
                <w:szCs w:val="18"/>
              </w:rPr>
              <w:t>εάν υπάρχει</w:t>
            </w:r>
            <w:r w:rsidRPr="00CB0DDD">
              <w:rPr>
                <w:sz w:val="18"/>
                <w:szCs w:val="18"/>
              </w:rPr>
              <w:t>): […………..</w:t>
            </w:r>
          </w:p>
        </w:tc>
      </w:tr>
    </w:tbl>
    <w:p w:rsidR="008C454C" w:rsidRPr="00CB0DDD" w:rsidRDefault="008C454C" w:rsidP="008C454C">
      <w:pPr>
        <w:ind w:right="468"/>
        <w:rPr>
          <w:sz w:val="18"/>
          <w:szCs w:val="18"/>
        </w:rPr>
      </w:pPr>
    </w:p>
    <w:p w:rsidR="008C454C" w:rsidRPr="00CB0DDD" w:rsidRDefault="008C454C" w:rsidP="008C454C">
      <w:pPr>
        <w:shd w:val="clear" w:color="auto" w:fill="B2B2B2"/>
        <w:ind w:right="468"/>
        <w:rPr>
          <w:b/>
          <w:bCs w:val="0"/>
          <w:sz w:val="18"/>
          <w:szCs w:val="18"/>
          <w:u w:val="single"/>
        </w:rPr>
      </w:pPr>
      <w:r w:rsidRPr="00CB0DDD">
        <w:rPr>
          <w:sz w:val="18"/>
          <w:szCs w:val="18"/>
        </w:rPr>
        <w:t>ΟΛΕΣ ΟΙ ΥΠΟΛΟΙΠΕΣ ΠΛΗΡΟΦΟΡΙΕΣ ΣΕ ΚΑΘΕ ΕΝΟΤΗΤΑ ΤΟΥ ΤΕΥΔ ΘΑ ΠΡΕΠΕΙ ΝΑ ΣΥΜΠΛΗΡΩΘΟΥΝ ΑΠΟ ΤΟΝ ΟΙΚΟΝΟΜΙΚΟ ΦΟΡΕΑ</w:t>
      </w:r>
    </w:p>
    <w:p w:rsidR="001E3FAE" w:rsidRDefault="001E3FAE" w:rsidP="008C454C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</w:pPr>
    </w:p>
    <w:sectPr w:rsidR="001E3FAE" w:rsidSect="0062797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58" w:rsidRDefault="00AE0B58" w:rsidP="005D6A0C">
      <w:pPr>
        <w:spacing w:after="0" w:line="240" w:lineRule="auto"/>
      </w:pPr>
      <w:r>
        <w:separator/>
      </w:r>
    </w:p>
  </w:endnote>
  <w:endnote w:type="continuationSeparator" w:id="0">
    <w:p w:rsidR="00AE0B58" w:rsidRDefault="00AE0B58" w:rsidP="005D6A0C">
      <w:pPr>
        <w:spacing w:after="0" w:line="240" w:lineRule="auto"/>
      </w:pPr>
      <w:r>
        <w:continuationSeparator/>
      </w:r>
    </w:p>
  </w:endnote>
  <w:endnote w:id="1">
    <w:p w:rsidR="008C454C" w:rsidRPr="002F6B21" w:rsidRDefault="008C454C" w:rsidP="008C454C">
      <w:pPr>
        <w:pStyle w:val="a3"/>
        <w:tabs>
          <w:tab w:val="left" w:pos="284"/>
        </w:tabs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58" w:rsidRDefault="00AE0B58" w:rsidP="005D6A0C">
      <w:pPr>
        <w:spacing w:after="0" w:line="240" w:lineRule="auto"/>
      </w:pPr>
      <w:r>
        <w:separator/>
      </w:r>
    </w:p>
  </w:footnote>
  <w:footnote w:type="continuationSeparator" w:id="0">
    <w:p w:rsidR="00AE0B58" w:rsidRDefault="00AE0B58" w:rsidP="005D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DE" w:rsidRDefault="003E19DE">
    <w:pPr>
      <w:pStyle w:val="a4"/>
    </w:pPr>
    <w:r>
      <w:rPr>
        <w:noProof/>
        <w:lang w:eastAsia="el-GR"/>
      </w:rPr>
      <w:drawing>
        <wp:inline distT="0" distB="0" distL="0" distR="0">
          <wp:extent cx="975360" cy="807720"/>
          <wp:effectExtent l="0" t="0" r="0" b="0"/>
          <wp:docPr id="132" name="Εικόνα 1" descr="ELGO_2016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Εικόνα 1" descr="ELGO_2016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D94"/>
    <w:rsid w:val="001E3FAE"/>
    <w:rsid w:val="00295E56"/>
    <w:rsid w:val="00393568"/>
    <w:rsid w:val="003E19DE"/>
    <w:rsid w:val="0040289D"/>
    <w:rsid w:val="005D6A0C"/>
    <w:rsid w:val="00627972"/>
    <w:rsid w:val="00842B91"/>
    <w:rsid w:val="008C454C"/>
    <w:rsid w:val="00AE063C"/>
    <w:rsid w:val="00AE0B58"/>
    <w:rsid w:val="00B62E97"/>
    <w:rsid w:val="00E37D94"/>
    <w:rsid w:val="00F3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0C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rsid w:val="005D6A0C"/>
    <w:pPr>
      <w:suppressAutoHyphens/>
      <w:spacing w:after="200" w:line="276" w:lineRule="auto"/>
      <w:ind w:firstLine="397"/>
    </w:pPr>
    <w:rPr>
      <w:rFonts w:ascii="Calibri" w:eastAsia="Times New Roman" w:hAnsi="Calibri"/>
      <w:bCs w:val="0"/>
      <w:color w:val="auto"/>
      <w:kern w:val="1"/>
      <w:lang w:eastAsia="zh-CN"/>
    </w:rPr>
  </w:style>
  <w:style w:type="character" w:customStyle="1" w:styleId="Char">
    <w:name w:val="Κείμενο σημείωσης τέλους Char"/>
    <w:basedOn w:val="a0"/>
    <w:link w:val="a3"/>
    <w:uiPriority w:val="99"/>
    <w:rsid w:val="005D6A0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4">
    <w:name w:val="header"/>
    <w:basedOn w:val="a"/>
    <w:link w:val="Char0"/>
    <w:uiPriority w:val="99"/>
    <w:unhideWhenUsed/>
    <w:rsid w:val="003E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E19D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3E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E19D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84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42B91"/>
    <w:rPr>
      <w:rFonts w:ascii="Tahoma" w:eastAsia="Calibri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g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ri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2019-11-06T11:15:00Z</dcterms:created>
  <dcterms:modified xsi:type="dcterms:W3CDTF">2019-11-06T11:15:00Z</dcterms:modified>
</cp:coreProperties>
</file>