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443EDB" w:rsidRDefault="00443EDB">
      <w:pPr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</w:t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        </w:t>
      </w:r>
      <w:r w:rsidR="00F32F58" w:rsidRPr="002A08BF">
        <w:rPr>
          <w:rFonts w:ascii="Arial" w:hAnsi="Arial" w:cs="Arial"/>
          <w:b/>
        </w:rPr>
        <w:t>Προς</w:t>
      </w:r>
      <w:r w:rsidR="00F32F58" w:rsidRPr="00443EDB">
        <w:rPr>
          <w:rFonts w:ascii="Arial" w:hAnsi="Arial" w:cs="Arial"/>
        </w:rPr>
        <w:t xml:space="preserve"> : Το Ινστιτούτο</w:t>
      </w:r>
      <w:r w:rsidR="0056066B">
        <w:rPr>
          <w:rFonts w:ascii="Arial" w:hAnsi="Arial" w:cs="Arial"/>
        </w:rPr>
        <w:t xml:space="preserve"> Κτηνιατρικών Ερευνών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56066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2A08BF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2A08BF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Pr="002A08BF" w:rsidRDefault="00F32F58" w:rsidP="00F32F58">
      <w:pPr>
        <w:jc w:val="center"/>
        <w:rPr>
          <w:rFonts w:ascii="Arial" w:hAnsi="Arial" w:cs="Arial"/>
          <w:b/>
        </w:rPr>
      </w:pPr>
      <w:r w:rsidRPr="002A08BF">
        <w:rPr>
          <w:rFonts w:ascii="Arial" w:hAnsi="Arial" w:cs="Arial"/>
          <w:b/>
        </w:rPr>
        <w:t>ΠΡΟΤΑΣΗ</w:t>
      </w:r>
    </w:p>
    <w:p w:rsidR="00F32F58" w:rsidRDefault="00F32F58" w:rsidP="00F32F58">
      <w:pPr>
        <w:jc w:val="center"/>
        <w:rPr>
          <w:rFonts w:ascii="Arial" w:hAnsi="Arial" w:cs="Arial"/>
        </w:rPr>
      </w:pPr>
    </w:p>
    <w:p w:rsidR="008933BA" w:rsidRPr="007057A9" w:rsidRDefault="00F32F58" w:rsidP="007057A9">
      <w:pPr>
        <w:spacing w:before="120" w:after="0" w:line="360" w:lineRule="auto"/>
        <w:ind w:left="-5" w:right="142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057A9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7057A9">
        <w:rPr>
          <w:rFonts w:ascii="Times New Roman" w:hAnsi="Times New Roman"/>
          <w:sz w:val="24"/>
          <w:szCs w:val="24"/>
        </w:rPr>
        <w:t>λ</w:t>
      </w:r>
      <w:r w:rsidRPr="007057A9">
        <w:rPr>
          <w:rFonts w:ascii="Times New Roman" w:hAnsi="Times New Roman"/>
          <w:sz w:val="24"/>
          <w:szCs w:val="24"/>
        </w:rPr>
        <w:t>λω την πρότασ</w:t>
      </w:r>
      <w:r w:rsidR="006770B1" w:rsidRPr="007057A9">
        <w:rPr>
          <w:rFonts w:ascii="Times New Roman" w:hAnsi="Times New Roman"/>
          <w:sz w:val="24"/>
          <w:szCs w:val="24"/>
        </w:rPr>
        <w:t>ή</w:t>
      </w:r>
      <w:r w:rsidRPr="007057A9">
        <w:rPr>
          <w:rFonts w:ascii="Times New Roman" w:hAnsi="Times New Roman"/>
          <w:sz w:val="24"/>
          <w:szCs w:val="24"/>
        </w:rPr>
        <w:t xml:space="preserve"> μου,</w:t>
      </w:r>
      <w:r w:rsidR="006D6EB1" w:rsidRPr="007057A9">
        <w:rPr>
          <w:rFonts w:ascii="Times New Roman" w:hAnsi="Times New Roman"/>
          <w:sz w:val="24"/>
          <w:szCs w:val="24"/>
        </w:rPr>
        <w:t xml:space="preserve"> στο πλαίσιο </w:t>
      </w:r>
      <w:r w:rsidR="006D6EB1" w:rsidRPr="007057A9">
        <w:rPr>
          <w:rFonts w:ascii="Times New Roman" w:hAnsi="Times New Roman"/>
          <w:b/>
          <w:sz w:val="24"/>
          <w:szCs w:val="24"/>
        </w:rPr>
        <w:t xml:space="preserve">της </w:t>
      </w:r>
      <w:proofErr w:type="spellStart"/>
      <w:r w:rsidR="006D6EB1" w:rsidRPr="007057A9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="001D69F0" w:rsidRPr="007057A9">
        <w:rPr>
          <w:rFonts w:ascii="Times New Roman" w:hAnsi="Times New Roman"/>
          <w:b/>
          <w:sz w:val="24"/>
          <w:szCs w:val="24"/>
        </w:rPr>
        <w:t>.</w:t>
      </w:r>
      <w:r w:rsidR="0056066B" w:rsidRPr="007057A9">
        <w:rPr>
          <w:rFonts w:ascii="Times New Roman" w:hAnsi="Times New Roman"/>
          <w:b/>
          <w:sz w:val="24"/>
          <w:szCs w:val="24"/>
        </w:rPr>
        <w:t xml:space="preserve"> </w:t>
      </w:r>
      <w:r w:rsidR="007057A9" w:rsidRPr="007057A9">
        <w:rPr>
          <w:rFonts w:ascii="Times New Roman" w:hAnsi="Times New Roman"/>
          <w:b/>
          <w:sz w:val="24"/>
          <w:szCs w:val="24"/>
        </w:rPr>
        <w:t>2378/67619/20-12-2021</w:t>
      </w:r>
      <w:r w:rsidR="007057A9" w:rsidRPr="007057A9">
        <w:rPr>
          <w:rFonts w:ascii="Times New Roman" w:hAnsi="Times New Roman"/>
          <w:sz w:val="24"/>
          <w:szCs w:val="24"/>
        </w:rPr>
        <w:t xml:space="preserve"> 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>Πρόσκληση εκδήλωσης Ενδιαφέροντος</w:t>
      </w:r>
      <w:r w:rsidR="006D6EB1" w:rsidRPr="007057A9">
        <w:rPr>
          <w:rFonts w:ascii="Times New Roman" w:hAnsi="Times New Roman"/>
          <w:sz w:val="24"/>
          <w:szCs w:val="24"/>
        </w:rPr>
        <w:t xml:space="preserve">, </w:t>
      </w:r>
      <w:r w:rsidRPr="007057A9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7057A9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7057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7A9">
        <w:rPr>
          <w:rFonts w:ascii="Times New Roman" w:hAnsi="Times New Roman"/>
          <w:sz w:val="24"/>
          <w:szCs w:val="24"/>
        </w:rPr>
        <w:t xml:space="preserve">για τις ανάγκες </w:t>
      </w:r>
      <w:r w:rsidR="001D69F0" w:rsidRPr="007057A9">
        <w:rPr>
          <w:rFonts w:ascii="Times New Roman" w:hAnsi="Times New Roman"/>
          <w:sz w:val="24"/>
          <w:szCs w:val="24"/>
        </w:rPr>
        <w:t>του Έργου με τίτλο:</w:t>
      </w:r>
      <w:r w:rsidR="007057A9" w:rsidRPr="007057A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«</w:t>
      </w:r>
      <w:r w:rsidR="007057A9" w:rsidRPr="0044668F"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Αξιοποίηση αποβλήτων/παραπροϊόντων της γεωργικής βιομηχανίας για την παραγωγή </w:t>
      </w:r>
      <w:proofErr w:type="spellStart"/>
      <w:r w:rsidR="007057A9" w:rsidRPr="0044668F"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>βιοενεργών</w:t>
      </w:r>
      <w:proofErr w:type="spellEnd"/>
      <w:r w:rsidR="007057A9" w:rsidRPr="0044668F"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 ζωοτροφών</w:t>
      </w:r>
      <w:r w:rsidR="007057A9" w:rsidRPr="007057A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 (SMART WASTE)» που χρηματοδοτείται από το Επιχειρησιακό Πρόγραμμα «Κρήτη 2014-2020», της Περιφέρειας Κρήτης (ΕΥΔ ΕΠ Κρήτης 1728/23-04-2020 Απόφασης Ένταξης Πράξεων Κρατικών Ενισχύσεων στο πλαίσιο της πρόσκλησης Δράση 1.b.2 – «Συμπράξεις επιχειρήσεων με Οργανισμούς Έρευνας και Διάδοσης Γνώσεων, σε τομείς της RIS3Crete» του Ινστιτούτου Κτηνιατρικών Ερευν</w:t>
      </w:r>
      <w:r w:rsidR="0044668F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ών (κωδικός ΟΠΣ 3326)</w:t>
      </w:r>
      <w:r w:rsidRPr="007057A9">
        <w:rPr>
          <w:rFonts w:ascii="Times New Roman" w:hAnsi="Times New Roman"/>
          <w:i/>
          <w:sz w:val="24"/>
          <w:szCs w:val="24"/>
        </w:rPr>
        <w:t>,</w:t>
      </w:r>
      <w:r w:rsidRPr="007057A9">
        <w:rPr>
          <w:rFonts w:ascii="Times New Roman" w:hAnsi="Times New Roman"/>
          <w:sz w:val="24"/>
          <w:szCs w:val="24"/>
        </w:rPr>
        <w:t xml:space="preserve"> με</w:t>
      </w:r>
      <w:r w:rsidR="006D6EB1" w:rsidRPr="007057A9">
        <w:rPr>
          <w:rFonts w:ascii="Times New Roman" w:hAnsi="Times New Roman"/>
          <w:sz w:val="24"/>
          <w:szCs w:val="24"/>
        </w:rPr>
        <w:t xml:space="preserve"> </w:t>
      </w:r>
      <w:r w:rsidRPr="007057A9">
        <w:rPr>
          <w:rFonts w:ascii="Times New Roman" w:hAnsi="Times New Roman"/>
          <w:sz w:val="24"/>
          <w:szCs w:val="24"/>
        </w:rPr>
        <w:t xml:space="preserve">αντικείμενο </w:t>
      </w:r>
      <w:r w:rsidR="00393DD5" w:rsidRPr="007057A9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στην υποστήριξη του Έργου </w:t>
      </w:r>
      <w:r w:rsidR="00393DD5" w:rsidRPr="007057A9">
        <w:rPr>
          <w:rFonts w:ascii="Times New Roman" w:eastAsia="Times New Roman" w:hAnsi="Times New Roman"/>
          <w:sz w:val="24"/>
          <w:szCs w:val="24"/>
          <w:lang w:eastAsia="el-GR"/>
        </w:rPr>
        <w:t xml:space="preserve">σε ότι αφορά </w:t>
      </w:r>
      <w:r w:rsidR="008933BA" w:rsidRPr="007057A9">
        <w:rPr>
          <w:rFonts w:ascii="Times New Roman" w:eastAsia="Times New Roman" w:hAnsi="Times New Roman"/>
          <w:sz w:val="24"/>
          <w:szCs w:val="24"/>
          <w:lang w:eastAsia="el-GR"/>
        </w:rPr>
        <w:t>:</w:t>
      </w:r>
    </w:p>
    <w:p w:rsidR="007057A9" w:rsidRPr="007057A9" w:rsidRDefault="007057A9" w:rsidP="007057A9">
      <w:pPr>
        <w:numPr>
          <w:ilvl w:val="0"/>
          <w:numId w:val="3"/>
        </w:numPr>
        <w:spacing w:before="120" w:after="0" w:line="360" w:lineRule="auto"/>
        <w:ind w:right="128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Στη συλλογή και στην εξέταση βιολογικών δειγμάτων με τη χρήση ειδικών μοριακών, ανοσολογικών </w:t>
      </w:r>
      <w:proofErr w:type="spellStart"/>
      <w:r w:rsidRPr="007057A9">
        <w:rPr>
          <w:rFonts w:ascii="Times New Roman" w:hAnsi="Times New Roman"/>
          <w:sz w:val="24"/>
          <w:szCs w:val="24"/>
        </w:rPr>
        <w:t>παρασιτολογικών</w:t>
      </w:r>
      <w:proofErr w:type="spellEnd"/>
      <w:r w:rsidRPr="007057A9">
        <w:rPr>
          <w:rFonts w:ascii="Times New Roman" w:hAnsi="Times New Roman"/>
          <w:sz w:val="24"/>
          <w:szCs w:val="24"/>
        </w:rPr>
        <w:t xml:space="preserve"> τεχνικών καθώς και την ερμηνεία και ανάλυση των αποτελεσμάτων.</w:t>
      </w:r>
    </w:p>
    <w:p w:rsidR="007057A9" w:rsidRPr="007057A9" w:rsidRDefault="007057A9" w:rsidP="007057A9">
      <w:pPr>
        <w:numPr>
          <w:ilvl w:val="0"/>
          <w:numId w:val="3"/>
        </w:numPr>
        <w:spacing w:before="120" w:after="0" w:line="360" w:lineRule="auto"/>
        <w:ind w:right="128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Στην καταχώρηση/ανάλυση δεδομένων.</w:t>
      </w:r>
    </w:p>
    <w:p w:rsidR="00F32F58" w:rsidRPr="007057A9" w:rsidRDefault="00F32F58" w:rsidP="00393DD5">
      <w:pPr>
        <w:tabs>
          <w:tab w:val="num" w:pos="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057A9">
        <w:rPr>
          <w:rFonts w:ascii="Times New Roman" w:hAnsi="Times New Roman"/>
          <w:sz w:val="24"/>
          <w:szCs w:val="24"/>
        </w:rPr>
        <w:lastRenderedPageBreak/>
        <w:t>και σας καταθέτω τα κάτωθι δικαιολογητικά :</w:t>
      </w:r>
    </w:p>
    <w:p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……</w:t>
      </w:r>
    </w:p>
    <w:p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:rsidR="00DD3A38" w:rsidRPr="007057A9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……</w:t>
      </w:r>
    </w:p>
    <w:p w:rsidR="00DD3A38" w:rsidRPr="007057A9" w:rsidRDefault="00F801E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:rsidR="00496ABA" w:rsidRPr="007057A9" w:rsidRDefault="00DD3A38" w:rsidP="000D50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7057A9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7057A9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705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7057A9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7057A9">
        <w:rPr>
          <w:rFonts w:ascii="Times New Roman" w:hAnsi="Times New Roman"/>
          <w:sz w:val="24"/>
          <w:szCs w:val="24"/>
        </w:rPr>
        <w:t>,</w:t>
      </w:r>
      <w:r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συμφωνώ, συναινώ και παρ</w:t>
      </w:r>
      <w:bookmarkStart w:id="0" w:name="_GoBack"/>
      <w:bookmarkEnd w:id="0"/>
      <w:r w:rsidR="00496ABA" w:rsidRPr="007057A9">
        <w:rPr>
          <w:rFonts w:ascii="Times New Roman" w:hAnsi="Times New Roman"/>
          <w:sz w:val="24"/>
          <w:szCs w:val="24"/>
        </w:rPr>
        <w:t>έχω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-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7057A9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7057A9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7057A9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7057A9">
        <w:rPr>
          <w:rFonts w:ascii="Times New Roman" w:hAnsi="Times New Roman"/>
          <w:sz w:val="24"/>
          <w:szCs w:val="24"/>
        </w:rPr>
        <w:t>- από το</w:t>
      </w:r>
      <w:r w:rsidRPr="007057A9">
        <w:rPr>
          <w:rFonts w:ascii="Times New Roman" w:hAnsi="Times New Roman"/>
          <w:sz w:val="24"/>
          <w:szCs w:val="24"/>
        </w:rPr>
        <w:t xml:space="preserve">ν </w:t>
      </w:r>
      <w:r w:rsidR="002A08BF" w:rsidRPr="007057A9">
        <w:rPr>
          <w:rFonts w:ascii="Times New Roman" w:hAnsi="Times New Roman"/>
          <w:sz w:val="24"/>
          <w:szCs w:val="24"/>
        </w:rPr>
        <w:t>«</w:t>
      </w:r>
      <w:r w:rsidRPr="007057A9">
        <w:rPr>
          <w:rFonts w:ascii="Times New Roman" w:hAnsi="Times New Roman"/>
          <w:sz w:val="24"/>
          <w:szCs w:val="24"/>
        </w:rPr>
        <w:t>ΕΛΓΟ –</w:t>
      </w:r>
      <w:r w:rsidR="000D505E" w:rsidRPr="007057A9">
        <w:rPr>
          <w:rFonts w:ascii="Times New Roman" w:hAnsi="Times New Roman"/>
          <w:sz w:val="24"/>
          <w:szCs w:val="24"/>
        </w:rPr>
        <w:t xml:space="preserve"> ΔΗΜ</w:t>
      </w:r>
      <w:r w:rsidR="00393DD5" w:rsidRPr="007057A9">
        <w:rPr>
          <w:rFonts w:ascii="Times New Roman" w:hAnsi="Times New Roman"/>
          <w:sz w:val="24"/>
          <w:szCs w:val="24"/>
        </w:rPr>
        <w:t>ΗΤΡΑ</w:t>
      </w:r>
      <w:r w:rsidR="002A08BF" w:rsidRPr="007057A9">
        <w:rPr>
          <w:rFonts w:ascii="Times New Roman" w:hAnsi="Times New Roman"/>
          <w:sz w:val="24"/>
          <w:szCs w:val="24"/>
        </w:rPr>
        <w:t>»</w:t>
      </w:r>
      <w:r w:rsidR="00393DD5" w:rsidRPr="007057A9">
        <w:rPr>
          <w:rFonts w:ascii="Times New Roman" w:hAnsi="Times New Roman"/>
          <w:sz w:val="24"/>
          <w:szCs w:val="24"/>
        </w:rPr>
        <w:t xml:space="preserve"> για τους σκοπούς της </w:t>
      </w:r>
      <w:proofErr w:type="spellStart"/>
      <w:r w:rsidR="00393DD5" w:rsidRPr="007057A9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="000D505E" w:rsidRPr="007057A9">
        <w:rPr>
          <w:rFonts w:ascii="Times New Roman" w:hAnsi="Times New Roman"/>
          <w:b/>
          <w:sz w:val="24"/>
          <w:szCs w:val="24"/>
        </w:rPr>
        <w:t xml:space="preserve">. </w:t>
      </w:r>
      <w:r w:rsidR="007057A9" w:rsidRPr="0044668F">
        <w:rPr>
          <w:rFonts w:ascii="Times New Roman" w:hAnsi="Times New Roman"/>
          <w:b/>
          <w:sz w:val="24"/>
          <w:szCs w:val="24"/>
        </w:rPr>
        <w:t>2378/67619/20-12-2021</w:t>
      </w:r>
      <w:r w:rsidR="001D69F0" w:rsidRPr="007057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>Πρόσκληση</w:t>
      </w:r>
      <w:r w:rsidR="00C10F4E" w:rsidRPr="007057A9">
        <w:rPr>
          <w:rFonts w:ascii="Times New Roman" w:eastAsia="Times New Roman" w:hAnsi="Times New Roman"/>
          <w:b/>
          <w:sz w:val="24"/>
          <w:szCs w:val="24"/>
        </w:rPr>
        <w:t>ς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 xml:space="preserve"> εκδήλωσης Ενδιαφέροντος</w:t>
      </w:r>
      <w:r w:rsidR="000D505E" w:rsidRPr="007057A9">
        <w:rPr>
          <w:rFonts w:ascii="Times New Roman" w:hAnsi="Times New Roman"/>
          <w:sz w:val="24"/>
          <w:szCs w:val="24"/>
        </w:rPr>
        <w:t xml:space="preserve">. </w:t>
      </w:r>
    </w:p>
    <w:p w:rsidR="000D505E" w:rsidRPr="007057A9" w:rsidRDefault="000D505E" w:rsidP="000D50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</w:p>
    <w:p w:rsidR="000D505E" w:rsidRPr="007057A9" w:rsidRDefault="000D505E" w:rsidP="000D50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7057A9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496ABA" w:rsidRPr="007057A9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7057A9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F4DC9"/>
    <w:multiLevelType w:val="hybridMultilevel"/>
    <w:tmpl w:val="C74402B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95830"/>
    <w:rsid w:val="000D505E"/>
    <w:rsid w:val="001D69F0"/>
    <w:rsid w:val="002A08BF"/>
    <w:rsid w:val="00393DD5"/>
    <w:rsid w:val="00443EDB"/>
    <w:rsid w:val="0044668F"/>
    <w:rsid w:val="00475EBF"/>
    <w:rsid w:val="00496ABA"/>
    <w:rsid w:val="004D55F1"/>
    <w:rsid w:val="0056066B"/>
    <w:rsid w:val="005F0D03"/>
    <w:rsid w:val="00616FF5"/>
    <w:rsid w:val="006770B1"/>
    <w:rsid w:val="006D6EB1"/>
    <w:rsid w:val="007057A9"/>
    <w:rsid w:val="008933BA"/>
    <w:rsid w:val="008A53B2"/>
    <w:rsid w:val="008F52E6"/>
    <w:rsid w:val="00931E0A"/>
    <w:rsid w:val="00C10650"/>
    <w:rsid w:val="00C10F4E"/>
    <w:rsid w:val="00C315AC"/>
    <w:rsid w:val="00C63EFF"/>
    <w:rsid w:val="00DB0757"/>
    <w:rsid w:val="00DB3D0C"/>
    <w:rsid w:val="00DD3A38"/>
    <w:rsid w:val="00E0114E"/>
    <w:rsid w:val="00EA1B55"/>
    <w:rsid w:val="00F32F58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6DDA-700E-4B50-812C-DE10BE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User10</cp:lastModifiedBy>
  <cp:revision>4</cp:revision>
  <dcterms:created xsi:type="dcterms:W3CDTF">2021-12-20T11:04:00Z</dcterms:created>
  <dcterms:modified xsi:type="dcterms:W3CDTF">2021-12-20T11:51:00Z</dcterms:modified>
</cp:coreProperties>
</file>